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47832" w:rsidRPr="00F47832" w:rsidRDefault="00F47832" w:rsidP="00F47832">
      <w:pPr>
        <w:shd w:val="clear" w:color="auto" w:fill="FFFFFF"/>
        <w:spacing w:after="0" w:line="390" w:lineRule="atLeast"/>
        <w:jc w:val="center"/>
        <w:textAlignment w:val="baseline"/>
        <w:rPr>
          <w:rFonts w:ascii="Arial" w:eastAsia="Times New Roman" w:hAnsi="Arial" w:cs="Arial"/>
          <w:b/>
          <w:i/>
          <w:iCs/>
          <w:caps/>
          <w:color w:val="666666"/>
          <w:sz w:val="96"/>
          <w:szCs w:val="96"/>
          <w:bdr w:val="none" w:sz="0" w:space="0" w:color="auto" w:frame="1"/>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F47832">
        <w:rPr>
          <w:rFonts w:ascii="Arial" w:eastAsia="Times New Roman" w:hAnsi="Arial" w:cs="Arial"/>
          <w:b/>
          <w:i/>
          <w:iCs/>
          <w:caps/>
          <w:color w:val="666666"/>
          <w:sz w:val="96"/>
          <w:szCs w:val="96"/>
          <w:bdr w:val="none" w:sz="0" w:space="0" w:color="auto" w:frame="1"/>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Windows 8</w:t>
      </w:r>
    </w:p>
    <w:p w:rsidR="00F47832" w:rsidRPr="00F47832" w:rsidRDefault="00F47832" w:rsidP="00F47832">
      <w:pPr>
        <w:shd w:val="clear" w:color="auto" w:fill="FFFFFF"/>
        <w:spacing w:after="0" w:line="390" w:lineRule="atLeast"/>
        <w:textAlignment w:val="baseline"/>
        <w:rPr>
          <w:rFonts w:ascii="inherit" w:eastAsia="Times New Roman" w:hAnsi="inherit" w:cs="Times New Roman"/>
          <w:color w:val="444444"/>
          <w:sz w:val="24"/>
          <w:szCs w:val="24"/>
          <w:lang w:eastAsia="es-CO"/>
        </w:rPr>
      </w:pPr>
    </w:p>
    <w:p w:rsidR="00F47832" w:rsidRPr="00F47832" w:rsidRDefault="00F47832" w:rsidP="00F47832">
      <w:pPr>
        <w:shd w:val="clear" w:color="auto" w:fill="FFFFFF"/>
        <w:spacing w:after="0" w:line="390" w:lineRule="atLeast"/>
        <w:jc w:val="both"/>
        <w:textAlignment w:val="baseline"/>
        <w:rPr>
          <w:rFonts w:ascii="Arial" w:eastAsia="Times New Roman" w:hAnsi="Arial" w:cs="Arial"/>
          <w:color w:val="444444"/>
          <w:sz w:val="24"/>
          <w:szCs w:val="24"/>
          <w:lang w:eastAsia="es-CO"/>
        </w:rPr>
      </w:pPr>
      <w:r w:rsidRPr="00F47832">
        <w:rPr>
          <w:rFonts w:ascii="Arial" w:eastAsia="Times New Roman" w:hAnsi="Arial" w:cs="Arial"/>
          <w:color w:val="444444"/>
          <w:sz w:val="24"/>
          <w:szCs w:val="24"/>
          <w:lang w:eastAsia="es-CO"/>
        </w:rPr>
        <w:t>Windows 8 es un sistema operativo</w:t>
      </w:r>
      <w:hyperlink r:id="rId9" w:tgtFrame="_blank" w:history="1">
        <w:r w:rsidRPr="00F47832">
          <w:rPr>
            <w:rFonts w:ascii="Arial" w:eastAsia="Times New Roman" w:hAnsi="Arial" w:cs="Arial"/>
            <w:color w:val="6800BA"/>
            <w:sz w:val="24"/>
            <w:szCs w:val="24"/>
            <w:bdr w:val="none" w:sz="0" w:space="0" w:color="auto" w:frame="1"/>
            <w:lang w:eastAsia="es-CO"/>
          </w:rPr>
          <w:t> </w:t>
        </w:r>
      </w:hyperlink>
      <w:r w:rsidRPr="00F47832">
        <w:rPr>
          <w:rFonts w:ascii="Arial" w:eastAsia="Times New Roman" w:hAnsi="Arial" w:cs="Arial"/>
          <w:color w:val="444444"/>
          <w:sz w:val="24"/>
          <w:szCs w:val="24"/>
          <w:lang w:eastAsia="es-CO"/>
        </w:rPr>
        <w:t>diseñado por Microsoft. Su mayor diferencia con las versiones anteriores de Windows es que presenta cambios en el menú de inicio, en la interacción y en la conectividad.</w:t>
      </w:r>
    </w:p>
    <w:p w:rsidR="00F47832" w:rsidRPr="00F47832" w:rsidRDefault="00F47832" w:rsidP="00F47832">
      <w:pPr>
        <w:shd w:val="clear" w:color="auto" w:fill="FFFFFF"/>
        <w:spacing w:after="0" w:line="390" w:lineRule="atLeast"/>
        <w:jc w:val="both"/>
        <w:textAlignment w:val="baseline"/>
        <w:rPr>
          <w:rFonts w:ascii="Arial" w:eastAsia="Times New Roman" w:hAnsi="Arial" w:cs="Arial"/>
          <w:color w:val="444444"/>
          <w:sz w:val="24"/>
          <w:szCs w:val="24"/>
          <w:lang w:eastAsia="es-CO"/>
        </w:rPr>
      </w:pPr>
    </w:p>
    <w:p w:rsidR="00F47832" w:rsidRPr="00F47832" w:rsidRDefault="00F47832" w:rsidP="00F47832">
      <w:pPr>
        <w:shd w:val="clear" w:color="auto" w:fill="FFFFFF"/>
        <w:spacing w:after="0" w:line="390" w:lineRule="atLeast"/>
        <w:jc w:val="both"/>
        <w:textAlignment w:val="baseline"/>
        <w:rPr>
          <w:rFonts w:ascii="Arial" w:eastAsia="Times New Roman" w:hAnsi="Arial" w:cs="Arial"/>
          <w:color w:val="444444"/>
          <w:sz w:val="24"/>
          <w:szCs w:val="24"/>
          <w:lang w:eastAsia="es-CO"/>
        </w:rPr>
      </w:pPr>
      <w:r w:rsidRPr="00F47832">
        <w:rPr>
          <w:rFonts w:ascii="Arial" w:eastAsia="Times New Roman" w:hAnsi="Arial" w:cs="Arial"/>
          <w:color w:val="444444"/>
          <w:sz w:val="24"/>
          <w:szCs w:val="24"/>
          <w:lang w:eastAsia="es-CO"/>
        </w:rPr>
        <w:t>Además, mientras las versiones anteriores de Windows funcionan principalmente en computadores de mesa y portátiles, también diseñado para funcionar en dispositivos móviles bajo el nombre de Windows 8 RT, por lo cual su interfaz está diseñada para que sea maniobrable de manera táctil, procurando que su funcionamiento sea más sencillo, dinámico y rápido.</w:t>
      </w:r>
    </w:p>
    <w:p w:rsidR="00F47832" w:rsidRPr="00F47832" w:rsidRDefault="00F47832" w:rsidP="00F47832">
      <w:pPr>
        <w:shd w:val="clear" w:color="auto" w:fill="FFFFFF"/>
        <w:spacing w:after="0" w:line="390" w:lineRule="atLeast"/>
        <w:jc w:val="both"/>
        <w:textAlignment w:val="baseline"/>
        <w:rPr>
          <w:rFonts w:ascii="Arial" w:eastAsia="Times New Roman" w:hAnsi="Arial" w:cs="Arial"/>
          <w:color w:val="444444"/>
          <w:sz w:val="24"/>
          <w:szCs w:val="24"/>
          <w:lang w:eastAsia="es-CO"/>
        </w:rPr>
      </w:pPr>
    </w:p>
    <w:p w:rsidR="00F47832" w:rsidRPr="00F47832" w:rsidRDefault="00F47832" w:rsidP="00F47832">
      <w:pPr>
        <w:shd w:val="clear" w:color="auto" w:fill="FFFFFF"/>
        <w:spacing w:after="0" w:line="390" w:lineRule="atLeast"/>
        <w:jc w:val="both"/>
        <w:textAlignment w:val="baseline"/>
        <w:rPr>
          <w:rFonts w:ascii="Arial" w:eastAsia="Times New Roman" w:hAnsi="Arial" w:cs="Arial"/>
          <w:color w:val="444444"/>
          <w:sz w:val="24"/>
          <w:szCs w:val="24"/>
          <w:lang w:eastAsia="es-CO"/>
        </w:rPr>
      </w:pPr>
      <w:r w:rsidRPr="00F47832">
        <w:rPr>
          <w:rFonts w:ascii="Arial" w:eastAsia="Times New Roman" w:hAnsi="Arial" w:cs="Arial"/>
          <w:color w:val="444444"/>
          <w:sz w:val="24"/>
          <w:szCs w:val="24"/>
          <w:lang w:eastAsia="es-CO"/>
        </w:rPr>
        <w:t>Actualmente se comercializa Windows 8 y  Windows 8.1, que es la actualización que implementó Microsoft para corregir algunos errores que tenía la primera versión. </w:t>
      </w:r>
    </w:p>
    <w:p w:rsidR="00F47832" w:rsidRPr="00F47832" w:rsidRDefault="00F47832" w:rsidP="00F47832">
      <w:pPr>
        <w:shd w:val="clear" w:color="auto" w:fill="FFFFFF"/>
        <w:spacing w:after="0" w:line="390" w:lineRule="atLeast"/>
        <w:ind w:firstLine="708"/>
        <w:jc w:val="both"/>
        <w:textAlignment w:val="baseline"/>
        <w:rPr>
          <w:rFonts w:ascii="Arial" w:eastAsia="Times New Roman" w:hAnsi="Arial" w:cs="Arial"/>
          <w:color w:val="444444"/>
          <w:sz w:val="24"/>
          <w:szCs w:val="24"/>
          <w:lang w:eastAsia="es-CO"/>
        </w:rPr>
      </w:pPr>
      <w:r w:rsidRPr="00F47832">
        <w:rPr>
          <w:rFonts w:ascii="Arial" w:eastAsia="Times New Roman" w:hAnsi="Arial" w:cs="Arial"/>
          <w:color w:val="444444"/>
          <w:sz w:val="24"/>
          <w:szCs w:val="24"/>
          <w:lang w:eastAsia="es-CO"/>
        </w:rPr>
        <w:br w:type="textWrapping" w:clear="all"/>
        <w:t>Pero no te preocupes, este curso te servirá para aprender a manejar cualquiera de estos dos sistemas operativos.</w:t>
      </w:r>
    </w:p>
    <w:p w:rsidR="00F47832" w:rsidRPr="00F47832" w:rsidRDefault="00F47832" w:rsidP="00F47832">
      <w:pPr>
        <w:shd w:val="clear" w:color="auto" w:fill="FFFFFF"/>
        <w:spacing w:after="240" w:line="390" w:lineRule="atLeast"/>
        <w:textAlignment w:val="baseline"/>
        <w:rPr>
          <w:rFonts w:ascii="Arial" w:eastAsia="Times New Roman" w:hAnsi="Arial" w:cs="Arial"/>
          <w:color w:val="444444"/>
          <w:sz w:val="24"/>
          <w:szCs w:val="24"/>
          <w:lang w:eastAsia="es-CO"/>
        </w:rPr>
      </w:pPr>
    </w:p>
    <w:p w:rsidR="00F47832" w:rsidRDefault="00F47832"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F47832" w:rsidRDefault="00F47832"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F47832" w:rsidRDefault="00F47832"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F47832" w:rsidRDefault="00F47832"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F47832" w:rsidRDefault="00F47832"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F47832" w:rsidRDefault="00F47832"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F47832" w:rsidRDefault="00F47832"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F47832" w:rsidRDefault="00F47832"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F47832" w:rsidRDefault="00F47832"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194113" w:rsidRPr="00C57064" w:rsidRDefault="00F47832" w:rsidP="00807DA0">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F47832">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lastRenderedPageBreak/>
        <w:t xml:space="preserve">Cambios en </w:t>
      </w:r>
      <w:r w:rsidR="00194113" w:rsidRPr="00C57064">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la Interfaz Gráfica de Usuario</w:t>
      </w:r>
    </w:p>
    <w:p w:rsidR="00194113" w:rsidRDefault="00194113"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C57064" w:rsidRPr="00F47832" w:rsidRDefault="00C57064" w:rsidP="00F47832">
      <w:pPr>
        <w:shd w:val="clear" w:color="auto" w:fill="FFFFFF"/>
        <w:spacing w:after="120" w:line="240" w:lineRule="atLeast"/>
        <w:textAlignment w:val="baseline"/>
        <w:outlineLvl w:val="1"/>
        <w:rPr>
          <w:rFonts w:ascii="Arial" w:eastAsia="Times New Roman" w:hAnsi="Arial" w:cs="Arial"/>
          <w:color w:val="000000" w:themeColor="text1"/>
          <w:sz w:val="30"/>
          <w:szCs w:val="30"/>
          <w:lang w:eastAsia="es-CO"/>
        </w:rPr>
      </w:pPr>
    </w:p>
    <w:p w:rsidR="00F47832" w:rsidRDefault="00194113" w:rsidP="00F47832">
      <w:pPr>
        <w:shd w:val="clear" w:color="auto" w:fill="FFFFFF"/>
        <w:spacing w:after="0" w:line="390" w:lineRule="atLeast"/>
        <w:jc w:val="both"/>
        <w:textAlignment w:val="baseline"/>
        <w:rPr>
          <w:rFonts w:ascii="inherit" w:eastAsia="Times New Roman" w:hAnsi="inherit" w:cs="Times New Roman"/>
          <w:color w:val="444444"/>
          <w:sz w:val="24"/>
          <w:szCs w:val="24"/>
          <w:lang w:eastAsia="es-CO"/>
        </w:rPr>
      </w:pPr>
      <w:r w:rsidRPr="00194113">
        <w:rPr>
          <w:rFonts w:ascii="inherit" w:eastAsia="Times New Roman" w:hAnsi="inherit" w:cs="Times New Roman"/>
          <w:noProof/>
          <w:color w:val="444444"/>
          <w:sz w:val="24"/>
          <w:szCs w:val="24"/>
          <w:lang w:eastAsia="es-CO"/>
        </w:rPr>
        <mc:AlternateContent>
          <mc:Choice Requires="wps">
            <w:drawing>
              <wp:anchor distT="0" distB="0" distL="114300" distR="114300" simplePos="0" relativeHeight="251659264" behindDoc="0" locked="0" layoutInCell="1" allowOverlap="1" wp14:anchorId="1BB1E5E9" wp14:editId="12CDD2A5">
                <wp:simplePos x="0" y="0"/>
                <wp:positionH relativeFrom="column">
                  <wp:posOffset>2586990</wp:posOffset>
                </wp:positionH>
                <wp:positionV relativeFrom="paragraph">
                  <wp:posOffset>-4446</wp:posOffset>
                </wp:positionV>
                <wp:extent cx="3000375" cy="216217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162175"/>
                        </a:xfrm>
                        <a:prstGeom prst="rect">
                          <a:avLst/>
                        </a:prstGeom>
                        <a:solidFill>
                          <a:srgbClr val="FFFFFF"/>
                        </a:solidFill>
                        <a:ln w="9525">
                          <a:solidFill>
                            <a:schemeClr val="accent5">
                              <a:lumMod val="60000"/>
                              <a:lumOff val="40000"/>
                            </a:schemeClr>
                          </a:solidFill>
                          <a:miter lim="800000"/>
                          <a:headEnd/>
                          <a:tailEnd/>
                        </a:ln>
                      </wps:spPr>
                      <wps:txbx>
                        <w:txbxContent>
                          <w:p w:rsidR="00D01F81" w:rsidRPr="00F47BB5" w:rsidRDefault="00D01F81" w:rsidP="00F47BB5">
                            <w:pPr>
                              <w:jc w:val="both"/>
                              <w:rPr>
                                <w:rFonts w:ascii="Arial" w:hAnsi="Arial" w:cs="Arial"/>
                              </w:rPr>
                            </w:pPr>
                            <w:r w:rsidRPr="00F47832">
                              <w:rPr>
                                <w:rFonts w:ascii="Arial" w:eastAsia="Times New Roman" w:hAnsi="Arial" w:cs="Arial"/>
                                <w:color w:val="444444"/>
                                <w:sz w:val="24"/>
                                <w:szCs w:val="24"/>
                                <w:lang w:eastAsia="es-CO"/>
                              </w:rPr>
                              <w:t>La diferencia más grande de Windows 8 con sus versiones anteriores es el diseño de su interfaz. En esta versión del</w:t>
                            </w:r>
                            <w:r w:rsidRPr="00F47BB5">
                              <w:rPr>
                                <w:rFonts w:ascii="Arial" w:eastAsia="Times New Roman" w:hAnsi="Arial" w:cs="Arial"/>
                                <w:color w:val="444444"/>
                                <w:sz w:val="24"/>
                                <w:szCs w:val="24"/>
                                <w:lang w:eastAsia="es-CO"/>
                              </w:rPr>
                              <w:t xml:space="preserve"> sistema operativo de Microsoft </w:t>
                            </w:r>
                            <w:r w:rsidRPr="00F47832">
                              <w:rPr>
                                <w:rFonts w:ascii="Arial" w:eastAsia="Times New Roman" w:hAnsi="Arial" w:cs="Arial"/>
                                <w:color w:val="444444"/>
                                <w:sz w:val="24"/>
                                <w:szCs w:val="24"/>
                                <w:lang w:eastAsia="es-CO"/>
                              </w:rPr>
                              <w:t>desaparece el menú de inicio habitual e introduce una</w:t>
                            </w:r>
                            <w:r w:rsidRPr="00F47BB5">
                              <w:rPr>
                                <w:rFonts w:ascii="Arial" w:eastAsia="Times New Roman" w:hAnsi="Arial" w:cs="Arial"/>
                                <w:color w:val="444444"/>
                                <w:sz w:val="24"/>
                                <w:szCs w:val="24"/>
                                <w:lang w:eastAsia="es-CO"/>
                              </w:rPr>
                              <w:t xml:space="preserve"> Pantalla de inicio </w:t>
                            </w:r>
                            <w:r w:rsidRPr="00F47832">
                              <w:rPr>
                                <w:rFonts w:ascii="Arial" w:eastAsia="Times New Roman" w:hAnsi="Arial" w:cs="Arial"/>
                                <w:color w:val="444444"/>
                                <w:sz w:val="24"/>
                                <w:szCs w:val="24"/>
                                <w:lang w:eastAsia="es-CO"/>
                              </w:rPr>
                              <w:t>que es el principal centro de manejo de Windows 8. Allí encontrarás las aplicaciones que más usas y puedes organizarlas de la manera que más te guste o necesites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03.7pt;margin-top:-.35pt;width:236.25pt;height:1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" strokecolor="#92cddc [1944]">
                <v:textbox>
                  <w:txbxContent>
                    <w:p w:rsidR="00D01F81" w:rsidRPr="00F47BB5" w:rsidRDefault="00D01F81" w:rsidP="00F47BB5">
                      <w:pPr>
                        <w:jc w:val="both"/>
                        <w:rPr>
                          <w:rFonts w:ascii="Arial" w:hAnsi="Arial" w:cs="Arial"/>
                        </w:rPr>
                      </w:pPr>
                      <w:r w:rsidRPr="00F47832">
                        <w:rPr>
                          <w:rFonts w:ascii="Arial" w:eastAsia="Times New Roman" w:hAnsi="Arial" w:cs="Arial"/>
                          <w:color w:val="444444"/>
                          <w:sz w:val="24"/>
                          <w:szCs w:val="24"/>
                          <w:lang w:eastAsia="es-CO"/>
                        </w:rPr>
                        <w:t>La diferencia más grande de Windows 8 con sus versiones anteriores es el diseño de su interfaz. En esta versión del</w:t>
                      </w:r>
                      <w:r w:rsidRPr="00F47BB5">
                        <w:rPr>
                          <w:rFonts w:ascii="Arial" w:eastAsia="Times New Roman" w:hAnsi="Arial" w:cs="Arial"/>
                          <w:color w:val="444444"/>
                          <w:sz w:val="24"/>
                          <w:szCs w:val="24"/>
                          <w:lang w:eastAsia="es-CO"/>
                        </w:rPr>
                        <w:t xml:space="preserve"> sistema operativo de Microsoft </w:t>
                      </w:r>
                      <w:r w:rsidRPr="00F47832">
                        <w:rPr>
                          <w:rFonts w:ascii="Arial" w:eastAsia="Times New Roman" w:hAnsi="Arial" w:cs="Arial"/>
                          <w:color w:val="444444"/>
                          <w:sz w:val="24"/>
                          <w:szCs w:val="24"/>
                          <w:lang w:eastAsia="es-CO"/>
                        </w:rPr>
                        <w:t>desaparece el menú de inicio habitual e introduce una</w:t>
                      </w:r>
                      <w:r w:rsidRPr="00F47BB5">
                        <w:rPr>
                          <w:rFonts w:ascii="Arial" w:eastAsia="Times New Roman" w:hAnsi="Arial" w:cs="Arial"/>
                          <w:color w:val="444444"/>
                          <w:sz w:val="24"/>
                          <w:szCs w:val="24"/>
                          <w:lang w:eastAsia="es-CO"/>
                        </w:rPr>
                        <w:t xml:space="preserve"> Pantalla de inicio </w:t>
                      </w:r>
                      <w:r w:rsidRPr="00F47832">
                        <w:rPr>
                          <w:rFonts w:ascii="Arial" w:eastAsia="Times New Roman" w:hAnsi="Arial" w:cs="Arial"/>
                          <w:color w:val="444444"/>
                          <w:sz w:val="24"/>
                          <w:szCs w:val="24"/>
                          <w:lang w:eastAsia="es-CO"/>
                        </w:rPr>
                        <w:t>que es el principal centro de manejo de Windows 8. Allí encontrarás las aplicaciones que más usas y puedes organizarlas de la manera que más te guste o necesites</w:t>
                      </w:r>
                    </w:p>
                  </w:txbxContent>
                </v:textbox>
              </v:shape>
            </w:pict>
          </mc:Fallback>
        </mc:AlternateContent>
      </w:r>
      <w:r>
        <w:rPr>
          <w:rFonts w:ascii="inherit" w:eastAsia="Times New Roman" w:hAnsi="inherit" w:cs="Times New Roman"/>
          <w:noProof/>
          <w:color w:val="444444"/>
          <w:sz w:val="24"/>
          <w:szCs w:val="24"/>
          <w:lang w:eastAsia="es-CO"/>
        </w:rPr>
        <w:drawing>
          <wp:inline distT="0" distB="0" distL="0" distR="0" wp14:anchorId="71E62324" wp14:editId="24DF0AE6">
            <wp:extent cx="2381250" cy="2209800"/>
            <wp:effectExtent l="0" t="0" r="0" b="0"/>
            <wp:docPr id="3" name="Imagen 3" descr="Pantall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talla Windo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6221" cy="2214413"/>
                    </a:xfrm>
                    <a:prstGeom prst="rect">
                      <a:avLst/>
                    </a:prstGeom>
                    <a:noFill/>
                    <a:ln>
                      <a:noFill/>
                    </a:ln>
                  </pic:spPr>
                </pic:pic>
              </a:graphicData>
            </a:graphic>
          </wp:inline>
        </w:drawing>
      </w:r>
    </w:p>
    <w:p w:rsidR="00C57064" w:rsidRDefault="00C57064" w:rsidP="00F47832">
      <w:pPr>
        <w:shd w:val="clear" w:color="auto" w:fill="FFFFFF"/>
        <w:spacing w:after="0" w:line="390" w:lineRule="atLeast"/>
        <w:jc w:val="both"/>
        <w:textAlignment w:val="baseline"/>
        <w:rPr>
          <w:rFonts w:ascii="inherit" w:eastAsia="Times New Roman" w:hAnsi="inherit" w:cs="Times New Roman"/>
          <w:color w:val="444444"/>
          <w:sz w:val="24"/>
          <w:szCs w:val="24"/>
          <w:lang w:eastAsia="es-CO"/>
        </w:rPr>
      </w:pPr>
    </w:p>
    <w:p w:rsidR="00F47832" w:rsidRDefault="00F47832" w:rsidP="00F47832">
      <w:pPr>
        <w:shd w:val="clear" w:color="auto" w:fill="FFFFFF"/>
        <w:spacing w:after="0" w:line="390" w:lineRule="atLeast"/>
        <w:jc w:val="both"/>
        <w:textAlignment w:val="baseline"/>
        <w:rPr>
          <w:rFonts w:ascii="inherit" w:eastAsia="Times New Roman" w:hAnsi="inherit" w:cs="Times New Roman"/>
          <w:color w:val="444444"/>
          <w:sz w:val="24"/>
          <w:szCs w:val="24"/>
          <w:lang w:eastAsia="es-CO"/>
        </w:rPr>
      </w:pPr>
    </w:p>
    <w:p w:rsidR="00F47832" w:rsidRDefault="00F47832" w:rsidP="00F47832">
      <w:pPr>
        <w:shd w:val="clear" w:color="auto" w:fill="FFFFFF"/>
        <w:spacing w:after="0" w:line="390" w:lineRule="atLeast"/>
        <w:jc w:val="center"/>
        <w:textAlignment w:val="baseline"/>
        <w:rPr>
          <w:rFonts w:ascii="inherit" w:eastAsia="Times New Roman" w:hAnsi="inherit" w:cs="Times New Roman"/>
          <w:color w:val="444444"/>
          <w:sz w:val="24"/>
          <w:szCs w:val="24"/>
          <w:lang w:eastAsia="es-CO"/>
        </w:rPr>
      </w:pPr>
    </w:p>
    <w:p w:rsidR="00F47832" w:rsidRDefault="00F47832" w:rsidP="00807DA0">
      <w:pPr>
        <w:shd w:val="clear" w:color="auto" w:fill="FFFFFF"/>
        <w:spacing w:after="120" w:line="240" w:lineRule="atLeast"/>
        <w:jc w:val="center"/>
        <w:textAlignment w:val="baseline"/>
        <w:outlineLvl w:val="1"/>
        <w:rPr>
          <w:rFonts w:ascii="Arial" w:eastAsia="Times New Roman" w:hAnsi="Arial" w:cs="Arial"/>
          <w:color w:val="000000" w:themeColor="text1"/>
          <w:sz w:val="30"/>
          <w:szCs w:val="30"/>
          <w:lang w:eastAsia="es-CO"/>
        </w:rPr>
      </w:pPr>
      <w:r w:rsidRPr="00F47832">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Características</w:t>
      </w:r>
      <w:r w:rsidRPr="00F47832">
        <w:rPr>
          <w:rFonts w:ascii="Arial" w:eastAsia="Times New Roman" w:hAnsi="Arial" w:cs="Arial"/>
          <w:color w:val="000000" w:themeColor="text1"/>
          <w:sz w:val="30"/>
          <w:szCs w:val="30"/>
          <w:lang w:eastAsia="es-CO"/>
        </w:rPr>
        <w:t xml:space="preserve"> </w:t>
      </w:r>
      <w:r w:rsidRPr="00F47832">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Online</w:t>
      </w:r>
    </w:p>
    <w:p w:rsidR="00194113" w:rsidRDefault="00194113" w:rsidP="00F47832">
      <w:pPr>
        <w:shd w:val="clear" w:color="auto" w:fill="FFFFFF"/>
        <w:spacing w:before="120" w:after="120" w:line="240" w:lineRule="atLeast"/>
        <w:textAlignment w:val="baseline"/>
        <w:outlineLvl w:val="1"/>
        <w:rPr>
          <w:rFonts w:ascii="Arial" w:eastAsia="Times New Roman" w:hAnsi="Arial" w:cs="Arial"/>
          <w:color w:val="000000" w:themeColor="text1"/>
          <w:sz w:val="30"/>
          <w:szCs w:val="30"/>
          <w:lang w:eastAsia="es-CO"/>
        </w:rPr>
      </w:pPr>
    </w:p>
    <w:p w:rsidR="00F47832" w:rsidRPr="00F47832" w:rsidRDefault="00194113" w:rsidP="00F47832">
      <w:pPr>
        <w:shd w:val="clear" w:color="auto" w:fill="FFFFFF"/>
        <w:spacing w:before="120" w:after="120" w:line="240" w:lineRule="atLeast"/>
        <w:textAlignment w:val="baseline"/>
        <w:outlineLvl w:val="1"/>
        <w:rPr>
          <w:rFonts w:ascii="Arial" w:eastAsia="Times New Roman" w:hAnsi="Arial" w:cs="Arial"/>
          <w:color w:val="000000" w:themeColor="text1"/>
          <w:sz w:val="30"/>
          <w:szCs w:val="30"/>
          <w:lang w:eastAsia="es-CO"/>
        </w:rPr>
      </w:pPr>
      <w:r w:rsidRPr="00194113">
        <w:rPr>
          <w:rFonts w:ascii="Arial" w:eastAsia="Times New Roman" w:hAnsi="Arial" w:cs="Arial"/>
          <w:noProof/>
          <w:color w:val="000000" w:themeColor="text1"/>
          <w:sz w:val="30"/>
          <w:szCs w:val="30"/>
          <w:lang w:eastAsia="es-CO"/>
        </w:rPr>
        <mc:AlternateContent>
          <mc:Choice Requires="wps">
            <w:drawing>
              <wp:anchor distT="0" distB="0" distL="114300" distR="114300" simplePos="0" relativeHeight="251661312" behindDoc="0" locked="0" layoutInCell="1" allowOverlap="1" wp14:anchorId="33C96EE2" wp14:editId="51AF9750">
                <wp:simplePos x="0" y="0"/>
                <wp:positionH relativeFrom="column">
                  <wp:posOffset>2910840</wp:posOffset>
                </wp:positionH>
                <wp:positionV relativeFrom="paragraph">
                  <wp:posOffset>-4445</wp:posOffset>
                </wp:positionV>
                <wp:extent cx="2727325" cy="2686050"/>
                <wp:effectExtent l="0" t="0" r="15875"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2686050"/>
                        </a:xfrm>
                        <a:prstGeom prst="rect">
                          <a:avLst/>
                        </a:prstGeom>
                        <a:solidFill>
                          <a:srgbClr val="FFFFFF"/>
                        </a:solidFill>
                        <a:ln w="9525">
                          <a:solidFill>
                            <a:srgbClr val="000000"/>
                          </a:solidFill>
                          <a:miter lim="800000"/>
                          <a:headEnd/>
                          <a:tailEnd/>
                        </a:ln>
                      </wps:spPr>
                      <wps:txbx>
                        <w:txbxContent>
                          <w:p w:rsidR="00D01F81" w:rsidRPr="00F47BB5" w:rsidRDefault="00D01F81" w:rsidP="00F47BB5">
                            <w:pPr>
                              <w:shd w:val="clear" w:color="auto" w:fill="FFFFFF"/>
                              <w:spacing w:after="0" w:line="390" w:lineRule="atLeast"/>
                              <w:jc w:val="both"/>
                              <w:textAlignment w:val="baseline"/>
                              <w:rPr>
                                <w:rFonts w:ascii="Arial" w:eastAsia="Times New Roman" w:hAnsi="Arial" w:cs="Arial"/>
                                <w:color w:val="000000" w:themeColor="text1"/>
                                <w:sz w:val="24"/>
                                <w:szCs w:val="24"/>
                                <w:lang w:eastAsia="es-CO"/>
                              </w:rPr>
                            </w:pPr>
                            <w:r w:rsidRPr="00F47832">
                              <w:rPr>
                                <w:rFonts w:ascii="Arial" w:eastAsia="Times New Roman" w:hAnsi="Arial" w:cs="Arial"/>
                                <w:color w:val="000000" w:themeColor="text1"/>
                                <w:sz w:val="24"/>
                                <w:szCs w:val="24"/>
                                <w:lang w:eastAsia="es-CO"/>
                              </w:rPr>
                              <w:t>Windows 8 está diseñado para que configures tu computador por medio de una</w:t>
                            </w:r>
                            <w:r w:rsidRPr="00F47BB5">
                              <w:rPr>
                                <w:rFonts w:ascii="Arial" w:eastAsia="Times New Roman" w:hAnsi="Arial" w:cs="Arial"/>
                                <w:color w:val="000000" w:themeColor="text1"/>
                                <w:sz w:val="24"/>
                                <w:szCs w:val="24"/>
                                <w:lang w:eastAsia="es-CO"/>
                              </w:rPr>
                              <w:t> </w:t>
                            </w:r>
                            <w:hyperlink r:id="rId11" w:tgtFrame="_blank" w:history="1">
                              <w:r w:rsidRPr="00F47BB5">
                                <w:rPr>
                                  <w:rFonts w:ascii="Arial" w:eastAsia="Times New Roman" w:hAnsi="Arial" w:cs="Arial"/>
                                  <w:color w:val="000000" w:themeColor="text1"/>
                                  <w:sz w:val="24"/>
                                  <w:szCs w:val="24"/>
                                  <w:bdr w:val="none" w:sz="0" w:space="0" w:color="auto" w:frame="1"/>
                                  <w:lang w:eastAsia="es-CO"/>
                                </w:rPr>
                                <w:t>cuenta Microsoft</w:t>
                              </w:r>
                            </w:hyperlink>
                            <w:r w:rsidRPr="00F47832">
                              <w:rPr>
                                <w:rFonts w:ascii="Arial" w:eastAsia="Times New Roman" w:hAnsi="Arial" w:cs="Arial"/>
                                <w:color w:val="000000" w:themeColor="text1"/>
                                <w:sz w:val="24"/>
                                <w:szCs w:val="24"/>
                                <w:lang w:eastAsia="es-CO"/>
                              </w:rPr>
                              <w:t>, lo que permite enlazar tu</w:t>
                            </w:r>
                            <w:r w:rsidRPr="00F47BB5">
                              <w:rPr>
                                <w:rFonts w:ascii="Arial" w:eastAsia="Times New Roman" w:hAnsi="Arial" w:cs="Arial"/>
                                <w:color w:val="000000" w:themeColor="text1"/>
                                <w:sz w:val="24"/>
                                <w:szCs w:val="24"/>
                                <w:lang w:eastAsia="es-CO"/>
                              </w:rPr>
                              <w:t> </w:t>
                            </w:r>
                            <w:hyperlink r:id="rId12" w:tgtFrame="_blank" w:history="1">
                              <w:r w:rsidRPr="00F47BB5">
                                <w:rPr>
                                  <w:rFonts w:ascii="Arial" w:eastAsia="Times New Roman" w:hAnsi="Arial" w:cs="Arial"/>
                                  <w:color w:val="000000" w:themeColor="text1"/>
                                  <w:sz w:val="24"/>
                                  <w:szCs w:val="24"/>
                                  <w:bdr w:val="none" w:sz="0" w:space="0" w:color="auto" w:frame="1"/>
                                  <w:lang w:eastAsia="es-CO"/>
                                </w:rPr>
                                <w:t>PC</w:t>
                              </w:r>
                            </w:hyperlink>
                            <w:r w:rsidRPr="00F47BB5">
                              <w:rPr>
                                <w:rFonts w:ascii="Arial" w:eastAsia="Times New Roman" w:hAnsi="Arial" w:cs="Arial"/>
                                <w:color w:val="000000" w:themeColor="text1"/>
                                <w:sz w:val="24"/>
                                <w:szCs w:val="24"/>
                                <w:lang w:eastAsia="es-CO"/>
                              </w:rPr>
                              <w:t> </w:t>
                            </w:r>
                            <w:r w:rsidRPr="00F47832">
                              <w:rPr>
                                <w:rFonts w:ascii="Arial" w:eastAsia="Times New Roman" w:hAnsi="Arial" w:cs="Arial"/>
                                <w:color w:val="000000" w:themeColor="text1"/>
                                <w:sz w:val="24"/>
                                <w:szCs w:val="24"/>
                                <w:lang w:eastAsia="es-CO"/>
                              </w:rPr>
                              <w:t xml:space="preserve">a diferentes servicios como lo son Outlook, </w:t>
                            </w:r>
                          </w:p>
                          <w:p w:rsidR="00D01F81" w:rsidRPr="00F47832" w:rsidRDefault="00D01F81" w:rsidP="00F47BB5">
                            <w:pPr>
                              <w:shd w:val="clear" w:color="auto" w:fill="FFFFFF"/>
                              <w:spacing w:after="0" w:line="390" w:lineRule="atLeast"/>
                              <w:jc w:val="both"/>
                              <w:textAlignment w:val="baseline"/>
                              <w:rPr>
                                <w:rFonts w:ascii="Arial" w:eastAsia="Times New Roman" w:hAnsi="Arial" w:cs="Arial"/>
                                <w:color w:val="000000" w:themeColor="text1"/>
                                <w:sz w:val="24"/>
                                <w:szCs w:val="24"/>
                                <w:lang w:val="en-US" w:eastAsia="es-CO"/>
                              </w:rPr>
                            </w:pPr>
                            <w:proofErr w:type="gramStart"/>
                            <w:r w:rsidRPr="00F47832">
                              <w:rPr>
                                <w:rFonts w:ascii="Arial" w:eastAsia="Times New Roman" w:hAnsi="Arial" w:cs="Arial"/>
                                <w:color w:val="000000" w:themeColor="text1"/>
                                <w:sz w:val="24"/>
                                <w:szCs w:val="24"/>
                                <w:lang w:val="en-US" w:eastAsia="es-CO"/>
                              </w:rPr>
                              <w:t>pagas</w:t>
                            </w:r>
                            <w:proofErr w:type="gramEnd"/>
                            <w:r w:rsidRPr="00F47832">
                              <w:rPr>
                                <w:rFonts w:ascii="Arial" w:eastAsia="Times New Roman" w:hAnsi="Arial" w:cs="Arial"/>
                                <w:color w:val="000000" w:themeColor="text1"/>
                                <w:sz w:val="24"/>
                                <w:szCs w:val="24"/>
                                <w:lang w:val="en-US" w:eastAsia="es-CO"/>
                              </w:rPr>
                              <w:t xml:space="preserve"> o Xboxlive, Windows Store, SkyDrive y otros.</w:t>
                            </w:r>
                          </w:p>
                          <w:p w:rsidR="00D01F81" w:rsidRDefault="00D01F81" w:rsidP="00F47BB5">
                            <w:pPr>
                              <w:shd w:val="clear" w:color="auto" w:fill="FFFFFF"/>
                              <w:spacing w:after="0" w:line="390" w:lineRule="atLeast"/>
                              <w:jc w:val="both"/>
                              <w:textAlignment w:val="baseline"/>
                              <w:rPr>
                                <w:rFonts w:ascii="inherit" w:eastAsia="Times New Roman" w:hAnsi="inherit" w:cs="Times New Roman"/>
                                <w:color w:val="000000" w:themeColor="text1"/>
                                <w:sz w:val="24"/>
                                <w:szCs w:val="24"/>
                                <w:lang w:eastAsia="es-CO"/>
                              </w:rPr>
                            </w:pPr>
                            <w:r w:rsidRPr="00F47832">
                              <w:rPr>
                                <w:rFonts w:ascii="Arial" w:eastAsia="Times New Roman" w:hAnsi="Arial" w:cs="Arial"/>
                                <w:color w:val="000000" w:themeColor="text1"/>
                                <w:sz w:val="24"/>
                                <w:szCs w:val="24"/>
                                <w:lang w:eastAsia="es-CO"/>
                              </w:rPr>
                              <w:t>Además cuenta con la</w:t>
                            </w:r>
                            <w:r w:rsidRPr="00F47BB5">
                              <w:rPr>
                                <w:rFonts w:ascii="Arial" w:eastAsia="Times New Roman" w:hAnsi="Arial" w:cs="Arial"/>
                                <w:color w:val="000000" w:themeColor="text1"/>
                                <w:sz w:val="24"/>
                                <w:szCs w:val="24"/>
                                <w:lang w:eastAsia="es-CO"/>
                              </w:rPr>
                              <w:t> </w:t>
                            </w:r>
                            <w:hyperlink r:id="rId13" w:tgtFrame="_blank" w:history="1">
                              <w:r w:rsidRPr="00F47BB5">
                                <w:rPr>
                                  <w:rFonts w:ascii="Arial" w:eastAsia="Times New Roman" w:hAnsi="Arial" w:cs="Arial"/>
                                  <w:color w:val="000000" w:themeColor="text1"/>
                                  <w:sz w:val="24"/>
                                  <w:szCs w:val="24"/>
                                  <w:bdr w:val="none" w:sz="0" w:space="0" w:color="auto" w:frame="1"/>
                                  <w:lang w:eastAsia="es-CO"/>
                                </w:rPr>
                                <w:t>Tienda Windows</w:t>
                              </w:r>
                            </w:hyperlink>
                            <w:r w:rsidRPr="00F47832">
                              <w:rPr>
                                <w:rFonts w:ascii="Arial" w:eastAsia="Times New Roman" w:hAnsi="Arial" w:cs="Arial"/>
                                <w:color w:val="000000" w:themeColor="text1"/>
                                <w:sz w:val="24"/>
                                <w:szCs w:val="24"/>
                                <w:lang w:eastAsia="es-CO"/>
                              </w:rPr>
                              <w:t>. Desde allí podrás descargar aplicaciones gratuitas para tu equipo</w:t>
                            </w:r>
                            <w:r w:rsidRPr="00F47832">
                              <w:rPr>
                                <w:rFonts w:ascii="inherit" w:eastAsia="Times New Roman" w:hAnsi="inherit" w:cs="Times New Roman"/>
                                <w:color w:val="000000" w:themeColor="text1"/>
                                <w:sz w:val="24"/>
                                <w:szCs w:val="24"/>
                                <w:lang w:eastAsia="es-CO"/>
                              </w:rPr>
                              <w:t>.</w:t>
                            </w:r>
                          </w:p>
                          <w:p w:rsidR="00D01F81" w:rsidRDefault="00D01F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9.2pt;margin-top:-.35pt;width:214.7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">
                <v:textbox>
                  <w:txbxContent>
                    <w:p w:rsidR="00D01F81" w:rsidRPr="00F47BB5" w:rsidRDefault="00D01F81" w:rsidP="00F47BB5">
                      <w:pPr>
                        <w:shd w:val="clear" w:color="auto" w:fill="FFFFFF"/>
                        <w:spacing w:after="0" w:line="390" w:lineRule="atLeast"/>
                        <w:jc w:val="both"/>
                        <w:textAlignment w:val="baseline"/>
                        <w:rPr>
                          <w:rFonts w:ascii="Arial" w:eastAsia="Times New Roman" w:hAnsi="Arial" w:cs="Arial"/>
                          <w:color w:val="000000" w:themeColor="text1"/>
                          <w:sz w:val="24"/>
                          <w:szCs w:val="24"/>
                          <w:lang w:eastAsia="es-CO"/>
                        </w:rPr>
                      </w:pPr>
                      <w:r w:rsidRPr="00F47832">
                        <w:rPr>
                          <w:rFonts w:ascii="Arial" w:eastAsia="Times New Roman" w:hAnsi="Arial" w:cs="Arial"/>
                          <w:color w:val="000000" w:themeColor="text1"/>
                          <w:sz w:val="24"/>
                          <w:szCs w:val="24"/>
                          <w:lang w:eastAsia="es-CO"/>
                        </w:rPr>
                        <w:t>Windows 8 está diseñado para que configures tu computador por medio de una</w:t>
                      </w:r>
                      <w:r w:rsidRPr="00F47BB5">
                        <w:rPr>
                          <w:rFonts w:ascii="Arial" w:eastAsia="Times New Roman" w:hAnsi="Arial" w:cs="Arial"/>
                          <w:color w:val="000000" w:themeColor="text1"/>
                          <w:sz w:val="24"/>
                          <w:szCs w:val="24"/>
                          <w:lang w:eastAsia="es-CO"/>
                        </w:rPr>
                        <w:t> </w:t>
                      </w:r>
                      <w:hyperlink r:id="rId14" w:tgtFrame="_blank" w:history="1">
                        <w:r w:rsidRPr="00F47BB5">
                          <w:rPr>
                            <w:rFonts w:ascii="Arial" w:eastAsia="Times New Roman" w:hAnsi="Arial" w:cs="Arial"/>
                            <w:color w:val="000000" w:themeColor="text1"/>
                            <w:sz w:val="24"/>
                            <w:szCs w:val="24"/>
                            <w:bdr w:val="none" w:sz="0" w:space="0" w:color="auto" w:frame="1"/>
                            <w:lang w:eastAsia="es-CO"/>
                          </w:rPr>
                          <w:t>cuenta Microsoft</w:t>
                        </w:r>
                      </w:hyperlink>
                      <w:r w:rsidRPr="00F47832">
                        <w:rPr>
                          <w:rFonts w:ascii="Arial" w:eastAsia="Times New Roman" w:hAnsi="Arial" w:cs="Arial"/>
                          <w:color w:val="000000" w:themeColor="text1"/>
                          <w:sz w:val="24"/>
                          <w:szCs w:val="24"/>
                          <w:lang w:eastAsia="es-CO"/>
                        </w:rPr>
                        <w:t>, lo que permite enlazar tu</w:t>
                      </w:r>
                      <w:r w:rsidRPr="00F47BB5">
                        <w:rPr>
                          <w:rFonts w:ascii="Arial" w:eastAsia="Times New Roman" w:hAnsi="Arial" w:cs="Arial"/>
                          <w:color w:val="000000" w:themeColor="text1"/>
                          <w:sz w:val="24"/>
                          <w:szCs w:val="24"/>
                          <w:lang w:eastAsia="es-CO"/>
                        </w:rPr>
                        <w:t> </w:t>
                      </w:r>
                      <w:hyperlink r:id="rId15" w:tgtFrame="_blank" w:history="1">
                        <w:r w:rsidRPr="00F47BB5">
                          <w:rPr>
                            <w:rFonts w:ascii="Arial" w:eastAsia="Times New Roman" w:hAnsi="Arial" w:cs="Arial"/>
                            <w:color w:val="000000" w:themeColor="text1"/>
                            <w:sz w:val="24"/>
                            <w:szCs w:val="24"/>
                            <w:bdr w:val="none" w:sz="0" w:space="0" w:color="auto" w:frame="1"/>
                            <w:lang w:eastAsia="es-CO"/>
                          </w:rPr>
                          <w:t>PC</w:t>
                        </w:r>
                      </w:hyperlink>
                      <w:r w:rsidRPr="00F47BB5">
                        <w:rPr>
                          <w:rFonts w:ascii="Arial" w:eastAsia="Times New Roman" w:hAnsi="Arial" w:cs="Arial"/>
                          <w:color w:val="000000" w:themeColor="text1"/>
                          <w:sz w:val="24"/>
                          <w:szCs w:val="24"/>
                          <w:lang w:eastAsia="es-CO"/>
                        </w:rPr>
                        <w:t> </w:t>
                      </w:r>
                      <w:r w:rsidRPr="00F47832">
                        <w:rPr>
                          <w:rFonts w:ascii="Arial" w:eastAsia="Times New Roman" w:hAnsi="Arial" w:cs="Arial"/>
                          <w:color w:val="000000" w:themeColor="text1"/>
                          <w:sz w:val="24"/>
                          <w:szCs w:val="24"/>
                          <w:lang w:eastAsia="es-CO"/>
                        </w:rPr>
                        <w:t xml:space="preserve">a diferentes servicios como lo son Outlook, </w:t>
                      </w:r>
                    </w:p>
                    <w:p w:rsidR="00D01F81" w:rsidRPr="00F47832" w:rsidRDefault="00D01F81" w:rsidP="00F47BB5">
                      <w:pPr>
                        <w:shd w:val="clear" w:color="auto" w:fill="FFFFFF"/>
                        <w:spacing w:after="0" w:line="390" w:lineRule="atLeast"/>
                        <w:jc w:val="both"/>
                        <w:textAlignment w:val="baseline"/>
                        <w:rPr>
                          <w:rFonts w:ascii="Arial" w:eastAsia="Times New Roman" w:hAnsi="Arial" w:cs="Arial"/>
                          <w:color w:val="000000" w:themeColor="text1"/>
                          <w:sz w:val="24"/>
                          <w:szCs w:val="24"/>
                          <w:lang w:val="en-US" w:eastAsia="es-CO"/>
                        </w:rPr>
                      </w:pPr>
                      <w:proofErr w:type="gramStart"/>
                      <w:r w:rsidRPr="00F47832">
                        <w:rPr>
                          <w:rFonts w:ascii="Arial" w:eastAsia="Times New Roman" w:hAnsi="Arial" w:cs="Arial"/>
                          <w:color w:val="000000" w:themeColor="text1"/>
                          <w:sz w:val="24"/>
                          <w:szCs w:val="24"/>
                          <w:lang w:val="en-US" w:eastAsia="es-CO"/>
                        </w:rPr>
                        <w:t>pagas</w:t>
                      </w:r>
                      <w:proofErr w:type="gramEnd"/>
                      <w:r w:rsidRPr="00F47832">
                        <w:rPr>
                          <w:rFonts w:ascii="Arial" w:eastAsia="Times New Roman" w:hAnsi="Arial" w:cs="Arial"/>
                          <w:color w:val="000000" w:themeColor="text1"/>
                          <w:sz w:val="24"/>
                          <w:szCs w:val="24"/>
                          <w:lang w:val="en-US" w:eastAsia="es-CO"/>
                        </w:rPr>
                        <w:t xml:space="preserve"> o Xboxlive, Windows Store, SkyDrive y otros.</w:t>
                      </w:r>
                    </w:p>
                    <w:p w:rsidR="00D01F81" w:rsidRDefault="00D01F81" w:rsidP="00F47BB5">
                      <w:pPr>
                        <w:shd w:val="clear" w:color="auto" w:fill="FFFFFF"/>
                        <w:spacing w:after="0" w:line="390" w:lineRule="atLeast"/>
                        <w:jc w:val="both"/>
                        <w:textAlignment w:val="baseline"/>
                        <w:rPr>
                          <w:rFonts w:ascii="inherit" w:eastAsia="Times New Roman" w:hAnsi="inherit" w:cs="Times New Roman"/>
                          <w:color w:val="000000" w:themeColor="text1"/>
                          <w:sz w:val="24"/>
                          <w:szCs w:val="24"/>
                          <w:lang w:eastAsia="es-CO"/>
                        </w:rPr>
                      </w:pPr>
                      <w:r w:rsidRPr="00F47832">
                        <w:rPr>
                          <w:rFonts w:ascii="Arial" w:eastAsia="Times New Roman" w:hAnsi="Arial" w:cs="Arial"/>
                          <w:color w:val="000000" w:themeColor="text1"/>
                          <w:sz w:val="24"/>
                          <w:szCs w:val="24"/>
                          <w:lang w:eastAsia="es-CO"/>
                        </w:rPr>
                        <w:t>Además cuenta con la</w:t>
                      </w:r>
                      <w:r w:rsidRPr="00F47BB5">
                        <w:rPr>
                          <w:rFonts w:ascii="Arial" w:eastAsia="Times New Roman" w:hAnsi="Arial" w:cs="Arial"/>
                          <w:color w:val="000000" w:themeColor="text1"/>
                          <w:sz w:val="24"/>
                          <w:szCs w:val="24"/>
                          <w:lang w:eastAsia="es-CO"/>
                        </w:rPr>
                        <w:t> </w:t>
                      </w:r>
                      <w:hyperlink r:id="rId16" w:tgtFrame="_blank" w:history="1">
                        <w:r w:rsidRPr="00F47BB5">
                          <w:rPr>
                            <w:rFonts w:ascii="Arial" w:eastAsia="Times New Roman" w:hAnsi="Arial" w:cs="Arial"/>
                            <w:color w:val="000000" w:themeColor="text1"/>
                            <w:sz w:val="24"/>
                            <w:szCs w:val="24"/>
                            <w:bdr w:val="none" w:sz="0" w:space="0" w:color="auto" w:frame="1"/>
                            <w:lang w:eastAsia="es-CO"/>
                          </w:rPr>
                          <w:t>Tienda Windows</w:t>
                        </w:r>
                      </w:hyperlink>
                      <w:r w:rsidRPr="00F47832">
                        <w:rPr>
                          <w:rFonts w:ascii="Arial" w:eastAsia="Times New Roman" w:hAnsi="Arial" w:cs="Arial"/>
                          <w:color w:val="000000" w:themeColor="text1"/>
                          <w:sz w:val="24"/>
                          <w:szCs w:val="24"/>
                          <w:lang w:eastAsia="es-CO"/>
                        </w:rPr>
                        <w:t>. Desde allí podrás descargar aplicaciones gratuitas para tu equipo</w:t>
                      </w:r>
                      <w:r w:rsidRPr="00F47832">
                        <w:rPr>
                          <w:rFonts w:ascii="inherit" w:eastAsia="Times New Roman" w:hAnsi="inherit" w:cs="Times New Roman"/>
                          <w:color w:val="000000" w:themeColor="text1"/>
                          <w:sz w:val="24"/>
                          <w:szCs w:val="24"/>
                          <w:lang w:eastAsia="es-CO"/>
                        </w:rPr>
                        <w:t>.</w:t>
                      </w:r>
                    </w:p>
                    <w:p w:rsidR="00D01F81" w:rsidRDefault="00D01F81"/>
                  </w:txbxContent>
                </v:textbox>
              </v:shape>
            </w:pict>
          </mc:Fallback>
        </mc:AlternateContent>
      </w:r>
      <w:r w:rsidRPr="00F47832">
        <w:rPr>
          <w:rFonts w:ascii="inherit" w:eastAsia="Times New Roman" w:hAnsi="inherit" w:cs="Times New Roman"/>
          <w:noProof/>
          <w:color w:val="000000" w:themeColor="text1"/>
          <w:sz w:val="24"/>
          <w:szCs w:val="24"/>
          <w:lang w:eastAsia="es-CO"/>
        </w:rPr>
        <w:drawing>
          <wp:inline distT="0" distB="0" distL="0" distR="0" wp14:anchorId="2A22700D" wp14:editId="06317E5D">
            <wp:extent cx="2381249" cy="2686050"/>
            <wp:effectExtent l="0" t="0" r="635" b="0"/>
            <wp:docPr id="2" name="Imagen 2" descr="Característica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acterísticas 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436" cy="2684005"/>
                    </a:xfrm>
                    <a:prstGeom prst="rect">
                      <a:avLst/>
                    </a:prstGeom>
                    <a:noFill/>
                    <a:ln>
                      <a:noFill/>
                    </a:ln>
                  </pic:spPr>
                </pic:pic>
              </a:graphicData>
            </a:graphic>
          </wp:inline>
        </w:drawing>
      </w:r>
    </w:p>
    <w:p w:rsidR="00F47832" w:rsidRDefault="00F47832" w:rsidP="00F47832">
      <w:pPr>
        <w:shd w:val="clear" w:color="auto" w:fill="FFFFFF"/>
        <w:spacing w:after="0" w:line="390" w:lineRule="atLeast"/>
        <w:jc w:val="both"/>
        <w:textAlignment w:val="baseline"/>
        <w:rPr>
          <w:rFonts w:ascii="inherit" w:eastAsia="Times New Roman" w:hAnsi="inherit" w:cs="Times New Roman"/>
          <w:color w:val="000000" w:themeColor="text1"/>
          <w:sz w:val="24"/>
          <w:szCs w:val="24"/>
          <w:lang w:eastAsia="es-CO"/>
        </w:rPr>
      </w:pPr>
    </w:p>
    <w:p w:rsidR="00F47832" w:rsidRDefault="00F47832" w:rsidP="00F47832">
      <w:pPr>
        <w:shd w:val="clear" w:color="auto" w:fill="FFFFFF"/>
        <w:spacing w:after="0" w:line="390" w:lineRule="atLeast"/>
        <w:jc w:val="both"/>
        <w:textAlignment w:val="baseline"/>
        <w:rPr>
          <w:rFonts w:ascii="inherit" w:eastAsia="Times New Roman" w:hAnsi="inherit" w:cs="Times New Roman"/>
          <w:color w:val="000000" w:themeColor="text1"/>
          <w:sz w:val="24"/>
          <w:szCs w:val="24"/>
          <w:lang w:eastAsia="es-CO"/>
        </w:rPr>
      </w:pPr>
    </w:p>
    <w:p w:rsidR="00F47832" w:rsidRDefault="00F47832" w:rsidP="00F47832">
      <w:pPr>
        <w:shd w:val="clear" w:color="auto" w:fill="FFFFFF"/>
        <w:spacing w:after="0" w:line="390" w:lineRule="atLeast"/>
        <w:jc w:val="both"/>
        <w:textAlignment w:val="baseline"/>
        <w:rPr>
          <w:rFonts w:ascii="inherit" w:eastAsia="Times New Roman" w:hAnsi="inherit" w:cs="Times New Roman"/>
          <w:color w:val="000000" w:themeColor="text1"/>
          <w:sz w:val="24"/>
          <w:szCs w:val="24"/>
          <w:lang w:eastAsia="es-CO"/>
        </w:rPr>
      </w:pPr>
    </w:p>
    <w:p w:rsidR="00622CFB" w:rsidRPr="00F47832" w:rsidRDefault="00622CFB" w:rsidP="00F47832">
      <w:pPr>
        <w:shd w:val="clear" w:color="auto" w:fill="FFFFFF"/>
        <w:spacing w:after="0" w:line="390" w:lineRule="atLeast"/>
        <w:jc w:val="both"/>
        <w:textAlignment w:val="baseline"/>
        <w:rPr>
          <w:rFonts w:ascii="inherit" w:eastAsia="Times New Roman" w:hAnsi="inherit" w:cs="Times New Roman"/>
          <w:color w:val="000000" w:themeColor="text1"/>
          <w:sz w:val="24"/>
          <w:szCs w:val="24"/>
          <w:lang w:eastAsia="es-CO"/>
        </w:rPr>
      </w:pPr>
    </w:p>
    <w:p w:rsidR="00F47832" w:rsidRPr="00F47832" w:rsidRDefault="00F47832" w:rsidP="00F47832">
      <w:pPr>
        <w:shd w:val="clear" w:color="auto" w:fill="FFFFFF"/>
        <w:spacing w:after="120" w:line="240" w:lineRule="atLeast"/>
        <w:textAlignment w:val="baseline"/>
        <w:outlineLvl w:val="1"/>
        <w:rPr>
          <w:rFonts w:ascii="Arial" w:eastAsia="Times New Roman" w:hAnsi="Arial" w:cs="Arial"/>
          <w:color w:val="00ABC0"/>
          <w:sz w:val="30"/>
          <w:szCs w:val="30"/>
          <w:lang w:eastAsia="es-CO"/>
        </w:rPr>
      </w:pPr>
      <w:r w:rsidRPr="00F47832">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Otras</w:t>
      </w:r>
      <w:r w:rsidRPr="00F47832">
        <w:rPr>
          <w:rFonts w:ascii="Arial" w:eastAsia="Times New Roman" w:hAnsi="Arial" w:cs="Arial"/>
          <w:color w:val="00ABC0"/>
          <w:sz w:val="30"/>
          <w:szCs w:val="30"/>
          <w:lang w:eastAsia="es-CO"/>
        </w:rPr>
        <w:t xml:space="preserve"> </w:t>
      </w:r>
      <w:r w:rsidRPr="00F47832">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novedades</w:t>
      </w:r>
      <w:r w:rsidR="00C57064">
        <w:rPr>
          <w:rFonts w:ascii="Arial" w:eastAsia="Times New Roman" w:hAnsi="Arial" w:cs="Arial"/>
          <w:color w:val="00ABC0"/>
          <w:sz w:val="30"/>
          <w:szCs w:val="30"/>
          <w:lang w:eastAsia="es-CO"/>
        </w:rPr>
        <w:t>:</w:t>
      </w:r>
    </w:p>
    <w:p w:rsidR="00C57064" w:rsidRDefault="00C57064" w:rsidP="00F47832">
      <w:pPr>
        <w:shd w:val="clear" w:color="auto" w:fill="FFFFFF"/>
        <w:spacing w:after="0" w:line="390" w:lineRule="atLeast"/>
        <w:textAlignment w:val="baseline"/>
        <w:rPr>
          <w:rFonts w:ascii="inherit" w:eastAsia="Times New Roman" w:hAnsi="inherit" w:cs="Times New Roman"/>
          <w:color w:val="000000" w:themeColor="text1"/>
          <w:sz w:val="24"/>
          <w:szCs w:val="24"/>
          <w:lang w:eastAsia="es-CO"/>
        </w:rPr>
      </w:pPr>
    </w:p>
    <w:p w:rsidR="00C94AC5" w:rsidRPr="00C57064" w:rsidRDefault="00F47832" w:rsidP="00C57064">
      <w:pPr>
        <w:shd w:val="clear" w:color="auto" w:fill="FFFFFF"/>
        <w:spacing w:after="0" w:line="390" w:lineRule="atLeast"/>
        <w:jc w:val="both"/>
        <w:textAlignment w:val="baseline"/>
        <w:rPr>
          <w:rFonts w:ascii="Arial" w:eastAsia="Times New Roman" w:hAnsi="Arial" w:cs="Arial"/>
          <w:color w:val="000000" w:themeColor="text1"/>
          <w:sz w:val="24"/>
          <w:szCs w:val="24"/>
          <w:lang w:eastAsia="es-CO"/>
        </w:rPr>
      </w:pPr>
      <w:r w:rsidRPr="00F47832">
        <w:rPr>
          <w:rFonts w:ascii="Arial" w:eastAsia="Times New Roman" w:hAnsi="Arial" w:cs="Arial"/>
          <w:color w:val="000000" w:themeColor="text1"/>
          <w:sz w:val="24"/>
          <w:szCs w:val="24"/>
          <w:lang w:eastAsia="es-CO"/>
        </w:rPr>
        <w:t>También vas a encontrar cambios en otros aspectos como: los programas incorporados de seguridad que buscan la protección y el cuidado de tu equipo y tus archivos, la forma de</w:t>
      </w:r>
      <w:r w:rsidRPr="00C57064">
        <w:rPr>
          <w:rFonts w:ascii="Arial" w:eastAsia="Times New Roman" w:hAnsi="Arial" w:cs="Arial"/>
          <w:color w:val="000000" w:themeColor="text1"/>
          <w:sz w:val="24"/>
          <w:szCs w:val="24"/>
          <w:lang w:eastAsia="es-CO"/>
        </w:rPr>
        <w:t> </w:t>
      </w:r>
      <w:hyperlink r:id="rId18" w:tgtFrame="_blank" w:history="1">
        <w:r w:rsidRPr="00C57064">
          <w:rPr>
            <w:rFonts w:ascii="Arial" w:eastAsia="Times New Roman" w:hAnsi="Arial" w:cs="Arial"/>
            <w:color w:val="000000" w:themeColor="text1"/>
            <w:sz w:val="24"/>
            <w:szCs w:val="24"/>
            <w:bdr w:val="none" w:sz="0" w:space="0" w:color="auto" w:frame="1"/>
            <w:lang w:eastAsia="es-CO"/>
          </w:rPr>
          <w:t>apagar el equipo</w:t>
        </w:r>
      </w:hyperlink>
      <w:r w:rsidRPr="00F47832">
        <w:rPr>
          <w:rFonts w:ascii="Arial" w:eastAsia="Times New Roman" w:hAnsi="Arial" w:cs="Arial"/>
          <w:color w:val="000000" w:themeColor="text1"/>
          <w:sz w:val="24"/>
          <w:szCs w:val="24"/>
          <w:lang w:eastAsia="es-CO"/>
        </w:rPr>
        <w:t>, la recuperación del sistema y la manera cómo utilizas los comandos del</w:t>
      </w:r>
      <w:r w:rsidRPr="00C57064">
        <w:rPr>
          <w:rFonts w:ascii="Arial" w:eastAsia="Times New Roman" w:hAnsi="Arial" w:cs="Arial"/>
          <w:color w:val="000000" w:themeColor="text1"/>
          <w:sz w:val="24"/>
          <w:szCs w:val="24"/>
          <w:lang w:eastAsia="es-CO"/>
        </w:rPr>
        <w:t> </w:t>
      </w:r>
      <w:hyperlink r:id="rId19" w:tgtFrame="_blank" w:history="1">
        <w:r w:rsidRPr="00C57064">
          <w:rPr>
            <w:rFonts w:ascii="Arial" w:eastAsia="Times New Roman" w:hAnsi="Arial" w:cs="Arial"/>
            <w:color w:val="000000" w:themeColor="text1"/>
            <w:sz w:val="24"/>
            <w:szCs w:val="24"/>
            <w:bdr w:val="none" w:sz="0" w:space="0" w:color="auto" w:frame="1"/>
            <w:lang w:eastAsia="es-CO"/>
          </w:rPr>
          <w:t>teclado</w:t>
        </w:r>
      </w:hyperlink>
      <w:r w:rsidRPr="00F47832">
        <w:rPr>
          <w:rFonts w:ascii="Arial" w:eastAsia="Times New Roman" w:hAnsi="Arial" w:cs="Arial"/>
          <w:color w:val="000000" w:themeColor="text1"/>
          <w:sz w:val="24"/>
          <w:szCs w:val="24"/>
          <w:lang w:eastAsia="es-CO"/>
        </w:rPr>
        <w:t>,</w:t>
      </w:r>
      <w:r w:rsidRPr="00C57064">
        <w:rPr>
          <w:rFonts w:ascii="Arial" w:eastAsia="Times New Roman" w:hAnsi="Arial" w:cs="Arial"/>
          <w:color w:val="000000" w:themeColor="text1"/>
          <w:sz w:val="24"/>
          <w:szCs w:val="24"/>
          <w:lang w:eastAsia="es-CO"/>
        </w:rPr>
        <w:t> </w:t>
      </w:r>
      <w:hyperlink r:id="rId20" w:tgtFrame="_blank" w:history="1">
        <w:r w:rsidRPr="00C57064">
          <w:rPr>
            <w:rFonts w:ascii="Arial" w:eastAsia="Times New Roman" w:hAnsi="Arial" w:cs="Arial"/>
            <w:color w:val="000000" w:themeColor="text1"/>
            <w:sz w:val="24"/>
            <w:szCs w:val="24"/>
            <w:bdr w:val="none" w:sz="0" w:space="0" w:color="auto" w:frame="1"/>
            <w:lang w:eastAsia="es-CO"/>
          </w:rPr>
          <w:t>el mouse y la pantalla</w:t>
        </w:r>
      </w:hyperlink>
      <w:r w:rsidRPr="00F47832">
        <w:rPr>
          <w:rFonts w:ascii="Arial" w:eastAsia="Times New Roman" w:hAnsi="Arial" w:cs="Arial"/>
          <w:color w:val="000000" w:themeColor="text1"/>
          <w:sz w:val="24"/>
          <w:szCs w:val="24"/>
          <w:lang w:eastAsia="es-CO"/>
        </w:rPr>
        <w:t>, en el caso de un equipo táctil</w:t>
      </w:r>
      <w:r w:rsidR="00C57064" w:rsidRPr="00C57064">
        <w:rPr>
          <w:rFonts w:ascii="Arial" w:eastAsia="Times New Roman" w:hAnsi="Arial" w:cs="Arial"/>
          <w:color w:val="000000" w:themeColor="text1"/>
          <w:sz w:val="24"/>
          <w:szCs w:val="24"/>
          <w:lang w:eastAsia="es-CO"/>
        </w:rPr>
        <w:t>.</w:t>
      </w:r>
    </w:p>
    <w:p w:rsidR="00C94AC5" w:rsidRDefault="00C94AC5" w:rsidP="00F47832">
      <w:pPr>
        <w:shd w:val="clear" w:color="auto" w:fill="FFFFFF"/>
        <w:spacing w:after="0" w:line="390" w:lineRule="atLeast"/>
        <w:textAlignment w:val="baseline"/>
        <w:rPr>
          <w:rFonts w:ascii="inherit" w:eastAsia="Times New Roman" w:hAnsi="inherit" w:cs="Times New Roman"/>
          <w:color w:val="000000" w:themeColor="text1"/>
          <w:sz w:val="24"/>
          <w:szCs w:val="24"/>
          <w:lang w:eastAsia="es-CO"/>
        </w:rPr>
      </w:pPr>
    </w:p>
    <w:p w:rsidR="00C94AC5" w:rsidRDefault="00C94AC5" w:rsidP="00F47832">
      <w:pPr>
        <w:shd w:val="clear" w:color="auto" w:fill="FFFFFF"/>
        <w:spacing w:after="0" w:line="390" w:lineRule="atLeast"/>
        <w:textAlignment w:val="baseline"/>
        <w:rPr>
          <w:rFonts w:ascii="inherit" w:eastAsia="Times New Roman" w:hAnsi="inherit" w:cs="Times New Roman"/>
          <w:color w:val="000000" w:themeColor="text1"/>
          <w:sz w:val="24"/>
          <w:szCs w:val="24"/>
          <w:lang w:eastAsia="es-CO"/>
        </w:rPr>
      </w:pPr>
      <w:proofErr w:type="gramStart"/>
      <w:r>
        <w:rPr>
          <w:rFonts w:ascii="inherit" w:eastAsia="Times New Roman" w:hAnsi="inherit" w:cs="Times New Roman"/>
          <w:color w:val="000000" w:themeColor="text1"/>
          <w:sz w:val="24"/>
          <w:szCs w:val="24"/>
          <w:lang w:eastAsia="es-CO"/>
        </w:rPr>
        <w:t>fuente</w:t>
      </w:r>
      <w:proofErr w:type="gramEnd"/>
      <w:r>
        <w:rPr>
          <w:rFonts w:ascii="inherit" w:eastAsia="Times New Roman" w:hAnsi="inherit" w:cs="Times New Roman"/>
          <w:color w:val="000000" w:themeColor="text1"/>
          <w:sz w:val="24"/>
          <w:szCs w:val="24"/>
          <w:lang w:eastAsia="es-CO"/>
        </w:rPr>
        <w:t xml:space="preserve">:  </w:t>
      </w:r>
      <w:hyperlink r:id="rId21" w:history="1">
        <w:r w:rsidRPr="00BD3828">
          <w:rPr>
            <w:rStyle w:val="Hipervnculo"/>
            <w:rFonts w:ascii="inherit" w:eastAsia="Times New Roman" w:hAnsi="inherit" w:cs="Times New Roman"/>
            <w:sz w:val="24"/>
            <w:szCs w:val="24"/>
            <w:lang w:eastAsia="es-CO"/>
          </w:rPr>
          <w:t>http://www.gcfaprendelibre.org/tecnologia/curso/windows_8/tus_primeros_pasos_con_windows_8/3.do</w:t>
        </w:r>
      </w:hyperlink>
    </w:p>
    <w:p w:rsidR="00C94AC5" w:rsidRDefault="00C94AC5" w:rsidP="00F47832">
      <w:pPr>
        <w:shd w:val="clear" w:color="auto" w:fill="FFFFFF"/>
        <w:spacing w:after="0" w:line="390" w:lineRule="atLeast"/>
        <w:textAlignment w:val="baseline"/>
        <w:rPr>
          <w:rFonts w:ascii="inherit" w:eastAsia="Times New Roman" w:hAnsi="inherit" w:cs="Times New Roman"/>
          <w:color w:val="000000" w:themeColor="text1"/>
          <w:sz w:val="24"/>
          <w:szCs w:val="24"/>
          <w:lang w:eastAsia="es-CO"/>
        </w:rPr>
      </w:pPr>
    </w:p>
    <w:p w:rsidR="00C94AC5" w:rsidRDefault="00C94AC5" w:rsidP="00F47832">
      <w:pPr>
        <w:shd w:val="clear" w:color="auto" w:fill="FFFFFF"/>
        <w:spacing w:after="0" w:line="390" w:lineRule="atLeast"/>
        <w:textAlignment w:val="baseline"/>
        <w:rPr>
          <w:rFonts w:ascii="inherit" w:eastAsia="Times New Roman" w:hAnsi="inherit" w:cs="Times New Roman"/>
          <w:color w:val="000000" w:themeColor="text1"/>
          <w:sz w:val="24"/>
          <w:szCs w:val="24"/>
          <w:lang w:eastAsia="es-CO"/>
        </w:rPr>
      </w:pPr>
    </w:p>
    <w:p w:rsidR="00C57064" w:rsidRDefault="00C57064" w:rsidP="00F47832">
      <w:pPr>
        <w:shd w:val="clear" w:color="auto" w:fill="FFFFFF"/>
        <w:spacing w:after="0" w:line="390" w:lineRule="atLeast"/>
        <w:textAlignment w:val="baseline"/>
        <w:rPr>
          <w:rFonts w:ascii="inherit" w:eastAsia="Times New Roman" w:hAnsi="inherit" w:cs="Times New Roman"/>
          <w:color w:val="000000" w:themeColor="text1"/>
          <w:sz w:val="24"/>
          <w:szCs w:val="24"/>
          <w:lang w:eastAsia="es-CO"/>
        </w:rPr>
      </w:pPr>
    </w:p>
    <w:p w:rsidR="00F47832" w:rsidRPr="00F47832" w:rsidRDefault="00C94AC5" w:rsidP="00C57064">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C57064">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Como usar el escritorio de Windows 8</w:t>
      </w:r>
    </w:p>
    <w:p w:rsidR="00C94AC5" w:rsidRDefault="00C94AC5"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C94AC5" w:rsidRDefault="00C94AC5" w:rsidP="00C57064">
      <w:pPr>
        <w:pStyle w:val="para"/>
        <w:spacing w:before="0" w:beforeAutospacing="0" w:after="225" w:afterAutospacing="0" w:line="300" w:lineRule="atLeast"/>
        <w:jc w:val="both"/>
        <w:rPr>
          <w:rFonts w:ascii="Arial" w:hAnsi="Arial" w:cs="Arial"/>
          <w:color w:val="505050"/>
        </w:rPr>
      </w:pPr>
      <w:r w:rsidRPr="00C57064">
        <w:rPr>
          <w:rFonts w:ascii="Arial" w:hAnsi="Arial" w:cs="Arial"/>
          <w:color w:val="505050"/>
        </w:rPr>
        <w:t xml:space="preserve">Ya sea que uses un equipo con pantalla táctil o uno con mouse y teclado, conocer algunas de las acciones básicas en </w:t>
      </w:r>
      <w:r w:rsidRPr="00C57064">
        <w:rPr>
          <w:rStyle w:val="phrase"/>
          <w:rFonts w:ascii="Arial" w:hAnsi="Arial" w:cs="Arial"/>
          <w:color w:val="505050"/>
        </w:rPr>
        <w:t>Windows 8.1</w:t>
      </w:r>
      <w:r w:rsidRPr="00C57064">
        <w:rPr>
          <w:rStyle w:val="apple-converted-space"/>
          <w:rFonts w:ascii="Arial" w:hAnsi="Arial" w:cs="Arial"/>
          <w:color w:val="505050"/>
        </w:rPr>
        <w:t> </w:t>
      </w:r>
      <w:r w:rsidRPr="00C57064">
        <w:rPr>
          <w:rFonts w:ascii="Arial" w:hAnsi="Arial" w:cs="Arial"/>
          <w:color w:val="505050"/>
        </w:rPr>
        <w:t>y</w:t>
      </w:r>
      <w:r w:rsidRPr="00C57064">
        <w:rPr>
          <w:rStyle w:val="apple-converted-space"/>
          <w:rFonts w:ascii="Arial" w:hAnsi="Arial" w:cs="Arial"/>
          <w:color w:val="505050"/>
        </w:rPr>
        <w:t> </w:t>
      </w:r>
      <w:r w:rsidRPr="00C57064">
        <w:rPr>
          <w:rStyle w:val="phrase"/>
          <w:rFonts w:ascii="Arial" w:hAnsi="Arial" w:cs="Arial"/>
          <w:color w:val="505050"/>
        </w:rPr>
        <w:t>Windows RT 8.1</w:t>
      </w:r>
      <w:r w:rsidRPr="00C57064">
        <w:rPr>
          <w:rStyle w:val="apple-converted-space"/>
          <w:rFonts w:ascii="Arial" w:hAnsi="Arial" w:cs="Arial"/>
          <w:color w:val="505050"/>
        </w:rPr>
        <w:t> </w:t>
      </w:r>
      <w:r w:rsidRPr="00C57064">
        <w:rPr>
          <w:rFonts w:ascii="Arial" w:hAnsi="Arial" w:cs="Arial"/>
          <w:color w:val="505050"/>
        </w:rPr>
        <w:t>puede ser de gran ayuda para usar tu equipo de forma rápida y eficiente. Con solo pulsar, hacer clic o pulsar teclas, podrás encontrar cosas rápido, cambiar entre aplicaciones y moverte por tu equipo.</w:t>
      </w:r>
    </w:p>
    <w:p w:rsidR="00C57064" w:rsidRPr="00C57064" w:rsidRDefault="00C57064" w:rsidP="00C57064">
      <w:pPr>
        <w:pStyle w:val="para"/>
        <w:spacing w:before="0" w:beforeAutospacing="0" w:after="225" w:afterAutospacing="0" w:line="300" w:lineRule="atLeast"/>
        <w:jc w:val="both"/>
        <w:rPr>
          <w:rFonts w:ascii="Arial" w:hAnsi="Arial" w:cs="Arial"/>
          <w:color w:val="505050"/>
        </w:rPr>
      </w:pPr>
    </w:p>
    <w:p w:rsidR="00C94AC5" w:rsidRPr="00C57064" w:rsidRDefault="00C94AC5" w:rsidP="00C57064">
      <w:pPr>
        <w:pStyle w:val="para"/>
        <w:spacing w:before="0" w:beforeAutospacing="0" w:after="225" w:afterAutospacing="0" w:line="300" w:lineRule="atLeast"/>
        <w:jc w:val="both"/>
        <w:rPr>
          <w:rFonts w:ascii="Arial" w:hAnsi="Arial" w:cs="Arial"/>
          <w:color w:val="505050"/>
        </w:rPr>
      </w:pPr>
      <w:r w:rsidRPr="00C57064">
        <w:rPr>
          <w:rFonts w:ascii="Arial" w:hAnsi="Arial" w:cs="Arial"/>
          <w:color w:val="505050"/>
        </w:rPr>
        <w:t>Antes de leer los detalles, es importante que te familiarices con el escritorio, la pantalla de Inicio y la Vista de aplicaciones. Probablemente las uses mientras trabajas, usas aplicaciones, te mantienes en contacto con tus amigos, navegas por Internet y haces cualquier otra cosa en tu equipo.</w:t>
      </w:r>
    </w:p>
    <w:p w:rsidR="00C57064" w:rsidRDefault="00C57064" w:rsidP="00C94AC5">
      <w:pPr>
        <w:pStyle w:val="Ttulo4"/>
        <w:spacing w:before="0" w:after="60" w:line="330" w:lineRule="atLeast"/>
        <w:ind w:left="-15"/>
        <w:rPr>
          <w:rFonts w:ascii="Segoe UI Semibold" w:hAnsi="Segoe UI Semibold"/>
          <w:color w:val="505050"/>
        </w:rPr>
      </w:pPr>
    </w:p>
    <w:p w:rsidR="00C57064" w:rsidRDefault="00C57064" w:rsidP="00C57064"/>
    <w:p w:rsidR="00C57064" w:rsidRDefault="00C57064" w:rsidP="00C57064"/>
    <w:p w:rsidR="00C57064" w:rsidRDefault="00C57064" w:rsidP="00C57064"/>
    <w:p w:rsidR="00C57064" w:rsidRDefault="00C94AC5" w:rsidP="002E59AD">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C57064">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lastRenderedPageBreak/>
        <w:t>Escritorio</w:t>
      </w:r>
    </w:p>
    <w:p w:rsidR="002E59AD" w:rsidRDefault="002E59AD" w:rsidP="002E59AD">
      <w:pPr>
        <w:shd w:val="clear" w:color="auto" w:fill="FFFFFF"/>
        <w:spacing w:after="120" w:line="240" w:lineRule="atLeast"/>
        <w:jc w:val="center"/>
        <w:textAlignment w:val="baseline"/>
        <w:outlineLvl w:val="1"/>
        <w:rPr>
          <w:rFonts w:ascii="Segoe UI" w:hAnsi="Segoe UI" w:cs="Segoe UI"/>
          <w:color w:val="505050"/>
          <w:sz w:val="20"/>
          <w:szCs w:val="20"/>
        </w:rPr>
      </w:pPr>
    </w:p>
    <w:p w:rsidR="00C57064" w:rsidRDefault="00C57064" w:rsidP="00C57064">
      <w:pPr>
        <w:pStyle w:val="para"/>
        <w:spacing w:before="0" w:beforeAutospacing="0" w:after="225" w:afterAutospacing="0" w:line="300" w:lineRule="atLeast"/>
        <w:jc w:val="center"/>
        <w:rPr>
          <w:rFonts w:ascii="Segoe UI" w:hAnsi="Segoe UI" w:cs="Segoe UI"/>
          <w:color w:val="505050"/>
          <w:sz w:val="20"/>
          <w:szCs w:val="20"/>
        </w:rPr>
      </w:pPr>
      <w:r>
        <w:rPr>
          <w:noProof/>
        </w:rPr>
        <w:drawing>
          <wp:inline distT="0" distB="0" distL="0" distR="0" wp14:anchorId="644CFF0A" wp14:editId="78E11259">
            <wp:extent cx="3644013" cy="2047875"/>
            <wp:effectExtent l="0" t="0" r="0" b="0"/>
            <wp:docPr id="7" name="Imagen 7" descr="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ritor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4013" cy="2047875"/>
                    </a:xfrm>
                    <a:prstGeom prst="rect">
                      <a:avLst/>
                    </a:prstGeom>
                    <a:noFill/>
                    <a:ln>
                      <a:noFill/>
                    </a:ln>
                  </pic:spPr>
                </pic:pic>
              </a:graphicData>
            </a:graphic>
          </wp:inline>
        </w:drawing>
      </w:r>
    </w:p>
    <w:p w:rsidR="00C57064" w:rsidRDefault="00C57064" w:rsidP="00C94AC5">
      <w:pPr>
        <w:pStyle w:val="para"/>
        <w:spacing w:before="0" w:beforeAutospacing="0" w:after="225" w:afterAutospacing="0" w:line="300" w:lineRule="atLeast"/>
        <w:rPr>
          <w:rFonts w:ascii="Segoe UI" w:hAnsi="Segoe UI" w:cs="Segoe UI"/>
          <w:color w:val="505050"/>
          <w:sz w:val="20"/>
          <w:szCs w:val="20"/>
        </w:rPr>
      </w:pPr>
    </w:p>
    <w:p w:rsidR="00C94AC5" w:rsidRDefault="00C94AC5" w:rsidP="00C57064">
      <w:pPr>
        <w:pStyle w:val="para"/>
        <w:spacing w:before="0" w:beforeAutospacing="0" w:after="225" w:afterAutospacing="0" w:line="300" w:lineRule="atLeast"/>
        <w:jc w:val="both"/>
        <w:rPr>
          <w:rFonts w:ascii="Arial" w:hAnsi="Arial" w:cs="Arial"/>
          <w:color w:val="505050"/>
        </w:rPr>
      </w:pPr>
      <w:r w:rsidRPr="00C57064">
        <w:rPr>
          <w:rFonts w:ascii="Arial" w:hAnsi="Arial" w:cs="Arial"/>
          <w:color w:val="505050"/>
        </w:rPr>
        <w:t>El escritorio que conoces sigue aquí. Puedes personalizarlo con diferentes fondos, colores y temas, además de anclar tus aplicaciones favoritas a la barra de tareas.</w:t>
      </w:r>
    </w:p>
    <w:p w:rsidR="002E59AD" w:rsidRPr="00C57064" w:rsidRDefault="002E59AD" w:rsidP="00C57064">
      <w:pPr>
        <w:pStyle w:val="para"/>
        <w:spacing w:before="0" w:beforeAutospacing="0" w:after="225" w:afterAutospacing="0" w:line="300" w:lineRule="atLeast"/>
        <w:jc w:val="both"/>
        <w:rPr>
          <w:rFonts w:ascii="Arial" w:hAnsi="Arial" w:cs="Arial"/>
          <w:color w:val="505050"/>
        </w:rPr>
      </w:pPr>
    </w:p>
    <w:p w:rsidR="00C94AC5" w:rsidRPr="00C57064" w:rsidRDefault="00C94AC5" w:rsidP="00C57064">
      <w:pPr>
        <w:spacing w:line="300" w:lineRule="atLeast"/>
        <w:jc w:val="both"/>
        <w:rPr>
          <w:rFonts w:ascii="Arial" w:hAnsi="Arial" w:cs="Arial"/>
          <w:color w:val="505050"/>
          <w:sz w:val="24"/>
          <w:szCs w:val="24"/>
        </w:rPr>
      </w:pPr>
      <w:r w:rsidRPr="00C57064">
        <w:rPr>
          <w:rFonts w:ascii="Arial" w:hAnsi="Arial" w:cs="Arial"/>
          <w:color w:val="505050"/>
          <w:sz w:val="24"/>
          <w:szCs w:val="24"/>
        </w:rPr>
        <w:t xml:space="preserve">Para tener acceso al escritorio, pulsa o haz clic en el icono Escritorio de la pantalla de inicio, o presiona la tecla de logotipo de </w:t>
      </w:r>
      <w:r w:rsidRPr="00C57064">
        <w:rPr>
          <w:rFonts w:ascii="Arial" w:hAnsi="Arial" w:cs="Arial"/>
          <w:color w:val="505050"/>
          <w:sz w:val="24"/>
          <w:szCs w:val="24"/>
          <w:u w:val="single"/>
        </w:rPr>
        <w:t>Windows</w:t>
      </w:r>
      <w:r w:rsidRPr="00C57064">
        <w:rPr>
          <w:rStyle w:val="apple-converted-space"/>
          <w:rFonts w:ascii="Arial" w:hAnsi="Arial" w:cs="Arial"/>
          <w:color w:val="505050"/>
          <w:sz w:val="24"/>
          <w:szCs w:val="24"/>
          <w:u w:val="single"/>
        </w:rPr>
        <w:t> </w:t>
      </w:r>
      <w:r w:rsidRPr="00C57064">
        <w:rPr>
          <w:rFonts w:ascii="Arial" w:hAnsi="Arial" w:cs="Arial"/>
          <w:noProof/>
          <w:color w:val="505050"/>
          <w:sz w:val="24"/>
          <w:szCs w:val="24"/>
          <w:u w:val="single"/>
          <w:lang w:eastAsia="es-CO"/>
        </w:rPr>
        <w:drawing>
          <wp:inline distT="0" distB="0" distL="0" distR="0" wp14:anchorId="1046521B" wp14:editId="74C89592">
            <wp:extent cx="152400" cy="152400"/>
            <wp:effectExtent l="0" t="0" r="0" b="0"/>
            <wp:docPr id="6" name="Imagen 6"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064">
        <w:rPr>
          <w:rFonts w:ascii="Arial" w:hAnsi="Arial" w:cs="Arial"/>
          <w:color w:val="505050"/>
          <w:sz w:val="24"/>
          <w:szCs w:val="24"/>
          <w:u w:val="single"/>
        </w:rPr>
        <w:t>+D</w:t>
      </w:r>
      <w:r w:rsidRPr="00C57064">
        <w:rPr>
          <w:rFonts w:ascii="Arial" w:hAnsi="Arial" w:cs="Arial"/>
          <w:color w:val="505050"/>
          <w:sz w:val="24"/>
          <w:szCs w:val="24"/>
        </w:rPr>
        <w:t xml:space="preserve"> en el teclado.</w:t>
      </w:r>
    </w:p>
    <w:p w:rsidR="002E59AD" w:rsidRDefault="002E59AD" w:rsidP="00C57064">
      <w:pPr>
        <w:pStyle w:val="para"/>
        <w:spacing w:before="0" w:beforeAutospacing="0" w:after="225" w:afterAutospacing="0" w:line="300" w:lineRule="atLeast"/>
        <w:jc w:val="both"/>
        <w:rPr>
          <w:rFonts w:ascii="Arial" w:hAnsi="Arial" w:cs="Arial"/>
          <w:color w:val="505050"/>
        </w:rPr>
      </w:pPr>
    </w:p>
    <w:p w:rsidR="00C94AC5" w:rsidRDefault="00C94AC5" w:rsidP="00C57064">
      <w:pPr>
        <w:pStyle w:val="para"/>
        <w:spacing w:before="0" w:beforeAutospacing="0" w:after="225" w:afterAutospacing="0" w:line="300" w:lineRule="atLeast"/>
        <w:jc w:val="both"/>
        <w:rPr>
          <w:rFonts w:ascii="Arial" w:hAnsi="Arial" w:cs="Arial"/>
          <w:color w:val="505050"/>
        </w:rPr>
      </w:pPr>
      <w:r w:rsidRPr="00C57064">
        <w:rPr>
          <w:rFonts w:ascii="Arial" w:hAnsi="Arial" w:cs="Arial"/>
          <w:color w:val="505050"/>
        </w:rPr>
        <w:t>Si el icono de escritorio no está en la pantalla de Inicio, puedes anclarlo mediante los siguientes pasos:</w:t>
      </w:r>
    </w:p>
    <w:p w:rsidR="002E59AD" w:rsidRPr="00C57064" w:rsidRDefault="002E59AD" w:rsidP="00C57064">
      <w:pPr>
        <w:pStyle w:val="para"/>
        <w:spacing w:before="0" w:beforeAutospacing="0" w:after="225" w:afterAutospacing="0" w:line="300" w:lineRule="atLeast"/>
        <w:jc w:val="both"/>
        <w:rPr>
          <w:rFonts w:ascii="Arial" w:hAnsi="Arial" w:cs="Arial"/>
          <w:color w:val="505050"/>
        </w:rPr>
      </w:pPr>
    </w:p>
    <w:p w:rsidR="00C94AC5" w:rsidRDefault="00C94AC5" w:rsidP="00C57064">
      <w:pPr>
        <w:numPr>
          <w:ilvl w:val="0"/>
          <w:numId w:val="1"/>
        </w:numPr>
        <w:spacing w:after="0" w:line="300" w:lineRule="atLeast"/>
        <w:ind w:left="600"/>
        <w:jc w:val="both"/>
        <w:rPr>
          <w:rFonts w:ascii="Arial" w:hAnsi="Arial" w:cs="Arial"/>
          <w:color w:val="505050"/>
          <w:sz w:val="24"/>
          <w:szCs w:val="24"/>
        </w:rPr>
      </w:pPr>
      <w:r w:rsidRPr="00C57064">
        <w:rPr>
          <w:rFonts w:ascii="Arial" w:hAnsi="Arial" w:cs="Arial"/>
          <w:color w:val="505050"/>
          <w:sz w:val="24"/>
          <w:szCs w:val="24"/>
        </w:rPr>
        <w:t>En la pantalla de inicio, deslízate hacia arriba desde la mitad de la pantalla para ver la Vista de aplicaciones. (Si usas mouse, haz clic en la flecha</w:t>
      </w:r>
      <w:r w:rsidRPr="00C57064">
        <w:rPr>
          <w:rStyle w:val="apple-converted-space"/>
          <w:rFonts w:ascii="Arial" w:hAnsi="Arial" w:cs="Arial"/>
          <w:color w:val="505050"/>
          <w:sz w:val="24"/>
          <w:szCs w:val="24"/>
        </w:rPr>
        <w:t> </w:t>
      </w:r>
      <w:r w:rsidRPr="00C57064">
        <w:rPr>
          <w:rFonts w:ascii="Arial" w:hAnsi="Arial" w:cs="Arial"/>
          <w:noProof/>
          <w:color w:val="505050"/>
          <w:sz w:val="24"/>
          <w:szCs w:val="24"/>
          <w:lang w:eastAsia="es-CO"/>
        </w:rPr>
        <w:drawing>
          <wp:inline distT="0" distB="0" distL="0" distR="0" wp14:anchorId="115566CA" wp14:editId="14551AB8">
            <wp:extent cx="152400" cy="152400"/>
            <wp:effectExtent l="0" t="0" r="0" b="0"/>
            <wp:docPr id="5" name="Imagen 5" descr="Flecha 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echa abaj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7064">
        <w:rPr>
          <w:rFonts w:ascii="Arial" w:hAnsi="Arial" w:cs="Arial"/>
          <w:color w:val="505050"/>
          <w:sz w:val="24"/>
          <w:szCs w:val="24"/>
        </w:rPr>
        <w:t>situada cerca de la esquina inferior izquierda de la pantalla).</w:t>
      </w:r>
    </w:p>
    <w:p w:rsidR="00C57064" w:rsidRPr="00C57064" w:rsidRDefault="00C57064" w:rsidP="00C57064">
      <w:pPr>
        <w:spacing w:after="0" w:line="300" w:lineRule="atLeast"/>
        <w:jc w:val="both"/>
        <w:rPr>
          <w:rFonts w:ascii="Arial" w:hAnsi="Arial" w:cs="Arial"/>
          <w:color w:val="505050"/>
          <w:sz w:val="24"/>
          <w:szCs w:val="24"/>
        </w:rPr>
      </w:pPr>
    </w:p>
    <w:p w:rsidR="00C94AC5" w:rsidRPr="00C57064" w:rsidRDefault="00C94AC5" w:rsidP="00C57064">
      <w:pPr>
        <w:pStyle w:val="para"/>
        <w:numPr>
          <w:ilvl w:val="0"/>
          <w:numId w:val="1"/>
        </w:numPr>
        <w:spacing w:before="0" w:beforeAutospacing="0" w:after="225" w:afterAutospacing="0" w:line="300" w:lineRule="atLeast"/>
        <w:ind w:left="600"/>
        <w:jc w:val="both"/>
        <w:rPr>
          <w:rFonts w:ascii="Arial" w:hAnsi="Arial" w:cs="Arial"/>
          <w:color w:val="505050"/>
        </w:rPr>
      </w:pPr>
      <w:r w:rsidRPr="00C57064">
        <w:rPr>
          <w:rFonts w:ascii="Arial" w:hAnsi="Arial" w:cs="Arial"/>
          <w:color w:val="505050"/>
        </w:rPr>
        <w:t>Mantén presionado o haz clic con el botón secundario en</w:t>
      </w:r>
      <w:r w:rsidRPr="00C57064">
        <w:rPr>
          <w:rStyle w:val="apple-converted-space"/>
          <w:rFonts w:ascii="Arial" w:hAnsi="Arial" w:cs="Arial"/>
          <w:color w:val="505050"/>
        </w:rPr>
        <w:t> </w:t>
      </w:r>
      <w:r w:rsidRPr="00C57064">
        <w:rPr>
          <w:rStyle w:val="ui"/>
          <w:rFonts w:ascii="Arial" w:hAnsi="Arial" w:cs="Arial"/>
          <w:bCs/>
          <w:color w:val="505050"/>
        </w:rPr>
        <w:t>Escritorio</w:t>
      </w:r>
      <w:r w:rsidRPr="00C57064">
        <w:rPr>
          <w:rStyle w:val="apple-converted-space"/>
          <w:rFonts w:ascii="Arial" w:hAnsi="Arial" w:cs="Arial"/>
          <w:color w:val="505050"/>
        </w:rPr>
        <w:t> </w:t>
      </w:r>
      <w:r w:rsidRPr="00C57064">
        <w:rPr>
          <w:rFonts w:ascii="Arial" w:hAnsi="Arial" w:cs="Arial"/>
          <w:color w:val="505050"/>
        </w:rPr>
        <w:t>y luego pulsa o haz clic en</w:t>
      </w:r>
      <w:r w:rsidRPr="00C57064">
        <w:rPr>
          <w:rStyle w:val="apple-converted-space"/>
          <w:rFonts w:ascii="Arial" w:hAnsi="Arial" w:cs="Arial"/>
          <w:color w:val="505050"/>
        </w:rPr>
        <w:t> </w:t>
      </w:r>
      <w:r w:rsidRPr="00C57064">
        <w:rPr>
          <w:rStyle w:val="ui"/>
          <w:rFonts w:ascii="Arial" w:hAnsi="Arial" w:cs="Arial"/>
          <w:bCs/>
          <w:color w:val="505050"/>
        </w:rPr>
        <w:t>Anclar a Inicio</w:t>
      </w:r>
      <w:r w:rsidRPr="00C57064">
        <w:rPr>
          <w:rFonts w:ascii="Arial" w:hAnsi="Arial" w:cs="Arial"/>
          <w:color w:val="505050"/>
        </w:rPr>
        <w:t>. (Si no puedes encontrar el icono de Escritorio, escribe</w:t>
      </w:r>
      <w:r w:rsidRPr="00C57064">
        <w:rPr>
          <w:rStyle w:val="apple-converted-space"/>
          <w:rFonts w:ascii="Arial" w:hAnsi="Arial" w:cs="Arial"/>
          <w:color w:val="505050"/>
        </w:rPr>
        <w:t> </w:t>
      </w:r>
      <w:r w:rsidRPr="00C57064">
        <w:rPr>
          <w:rStyle w:val="ui"/>
          <w:rFonts w:ascii="Arial" w:hAnsi="Arial" w:cs="Arial"/>
          <w:bCs/>
          <w:color w:val="505050"/>
        </w:rPr>
        <w:t>Escritorio</w:t>
      </w:r>
      <w:r w:rsidRPr="00C57064">
        <w:rPr>
          <w:rFonts w:ascii="Arial" w:hAnsi="Arial" w:cs="Arial"/>
          <w:color w:val="505050"/>
        </w:rPr>
        <w:t>).</w:t>
      </w:r>
    </w:p>
    <w:p w:rsidR="00C94AC5" w:rsidRDefault="00C94AC5" w:rsidP="00C94AC5">
      <w:pPr>
        <w:pStyle w:val="para"/>
        <w:spacing w:before="0" w:beforeAutospacing="0" w:after="225" w:afterAutospacing="0" w:line="300" w:lineRule="atLeast"/>
        <w:rPr>
          <w:rFonts w:ascii="Segoe UI" w:hAnsi="Segoe UI" w:cs="Segoe UI"/>
          <w:color w:val="505050"/>
          <w:sz w:val="20"/>
          <w:szCs w:val="20"/>
        </w:rPr>
      </w:pPr>
    </w:p>
    <w:p w:rsidR="00C94AC5" w:rsidRDefault="00C94AC5" w:rsidP="00C57064">
      <w:pPr>
        <w:shd w:val="clear" w:color="auto" w:fill="FFFFFF"/>
        <w:spacing w:after="240" w:line="390" w:lineRule="atLeast"/>
        <w:jc w:val="center"/>
        <w:textAlignment w:val="baseline"/>
        <w:rPr>
          <w:rFonts w:ascii="inherit" w:eastAsia="Times New Roman" w:hAnsi="inherit" w:cs="Times New Roman"/>
          <w:color w:val="000000" w:themeColor="text1"/>
          <w:sz w:val="24"/>
          <w:szCs w:val="24"/>
          <w:lang w:eastAsia="es-CO"/>
        </w:rPr>
      </w:pPr>
    </w:p>
    <w:p w:rsidR="00C57064" w:rsidRDefault="00C57064" w:rsidP="00C57064">
      <w:pPr>
        <w:shd w:val="clear" w:color="auto" w:fill="FFFFFF"/>
        <w:spacing w:after="240" w:line="390" w:lineRule="atLeast"/>
        <w:jc w:val="center"/>
        <w:textAlignment w:val="baseline"/>
        <w:rPr>
          <w:rFonts w:ascii="inherit" w:eastAsia="Times New Roman" w:hAnsi="inherit" w:cs="Times New Roman"/>
          <w:color w:val="000000" w:themeColor="text1"/>
          <w:sz w:val="24"/>
          <w:szCs w:val="24"/>
          <w:lang w:eastAsia="es-CO"/>
        </w:rPr>
      </w:pPr>
    </w:p>
    <w:p w:rsidR="00C57064" w:rsidRDefault="00C94AC5" w:rsidP="002E59AD">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C57064">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lastRenderedPageBreak/>
        <w:t>Pantalla</w:t>
      </w:r>
      <w:r w:rsidR="00C57064">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 xml:space="preserve"> de</w:t>
      </w:r>
      <w:r w:rsidRPr="00C57064">
        <w:rPr>
          <w:rFonts w:ascii="Arial" w:hAnsi="Arial" w:cs="Arial"/>
          <w:color w:val="505050"/>
          <w:sz w:val="24"/>
          <w:szCs w:val="24"/>
        </w:rPr>
        <w:t xml:space="preserve"> </w:t>
      </w:r>
      <w:r w:rsidRPr="00C57064">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inicio</w:t>
      </w:r>
    </w:p>
    <w:p w:rsidR="002E59AD" w:rsidRDefault="002E59AD" w:rsidP="002E59AD">
      <w:pPr>
        <w:shd w:val="clear" w:color="auto" w:fill="FFFFFF"/>
        <w:spacing w:after="120" w:line="240" w:lineRule="atLeast"/>
        <w:jc w:val="center"/>
        <w:textAlignment w:val="baseline"/>
        <w:outlineLvl w:val="1"/>
      </w:pPr>
    </w:p>
    <w:p w:rsidR="00C57064" w:rsidRDefault="00C57064" w:rsidP="00C57064">
      <w:pPr>
        <w:jc w:val="center"/>
      </w:pPr>
      <w:r>
        <w:rPr>
          <w:noProof/>
          <w:lang w:eastAsia="es-CO"/>
        </w:rPr>
        <w:drawing>
          <wp:inline distT="0" distB="0" distL="0" distR="0" wp14:anchorId="5DA065CF" wp14:editId="6D6E9FB2">
            <wp:extent cx="4610100" cy="2590800"/>
            <wp:effectExtent l="0" t="0" r="0" b="0"/>
            <wp:docPr id="8" name="Imagen 8" descr="Pantall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talla de inic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2590800"/>
                    </a:xfrm>
                    <a:prstGeom prst="rect">
                      <a:avLst/>
                    </a:prstGeom>
                    <a:noFill/>
                    <a:ln>
                      <a:noFill/>
                    </a:ln>
                  </pic:spPr>
                </pic:pic>
              </a:graphicData>
            </a:graphic>
          </wp:inline>
        </w:drawing>
      </w:r>
    </w:p>
    <w:p w:rsidR="002E59AD" w:rsidRDefault="002E59AD" w:rsidP="00C57064">
      <w:pPr>
        <w:jc w:val="center"/>
      </w:pPr>
    </w:p>
    <w:p w:rsidR="00C94AC5" w:rsidRPr="00C57064" w:rsidRDefault="00C94AC5" w:rsidP="00C57064">
      <w:pPr>
        <w:pStyle w:val="para"/>
        <w:spacing w:before="0" w:beforeAutospacing="0" w:after="225" w:afterAutospacing="0" w:line="300" w:lineRule="atLeast"/>
        <w:jc w:val="both"/>
        <w:rPr>
          <w:rFonts w:ascii="Arial" w:hAnsi="Arial" w:cs="Arial"/>
          <w:color w:val="505050"/>
        </w:rPr>
      </w:pPr>
      <w:r w:rsidRPr="00C57064">
        <w:rPr>
          <w:rFonts w:ascii="Arial" w:hAnsi="Arial" w:cs="Arial"/>
          <w:color w:val="505050"/>
        </w:rPr>
        <w:t>El Inicio es donde puedes ver y tener acceso rápidamente a tus aplicaciones favoritas, sitios web, carpetas y otras cosas importantes para ti.</w:t>
      </w:r>
    </w:p>
    <w:p w:rsidR="002E59AD" w:rsidRDefault="002E59AD" w:rsidP="00C57064">
      <w:pPr>
        <w:pStyle w:val="para"/>
        <w:spacing w:before="0" w:beforeAutospacing="0" w:after="225" w:afterAutospacing="0" w:line="300" w:lineRule="atLeast"/>
        <w:jc w:val="both"/>
        <w:rPr>
          <w:rFonts w:ascii="Arial" w:hAnsi="Arial" w:cs="Arial"/>
          <w:color w:val="505050"/>
        </w:rPr>
      </w:pPr>
    </w:p>
    <w:p w:rsidR="00C94AC5" w:rsidRDefault="00C94AC5" w:rsidP="00C57064">
      <w:pPr>
        <w:pStyle w:val="para"/>
        <w:spacing w:before="0" w:beforeAutospacing="0" w:after="225" w:afterAutospacing="0" w:line="300" w:lineRule="atLeast"/>
        <w:jc w:val="both"/>
        <w:rPr>
          <w:rFonts w:ascii="Arial" w:hAnsi="Arial" w:cs="Arial"/>
          <w:color w:val="505050"/>
        </w:rPr>
      </w:pPr>
      <w:r w:rsidRPr="00C57064">
        <w:rPr>
          <w:rFonts w:ascii="Arial" w:hAnsi="Arial" w:cs="Arial"/>
          <w:color w:val="505050"/>
        </w:rPr>
        <w:t>Para ir al Inicio, desliza rápidamente el dedo desde el borde derecho de la pantalla y pulsa</w:t>
      </w:r>
      <w:r w:rsidRPr="00C57064">
        <w:rPr>
          <w:rStyle w:val="apple-converted-space"/>
          <w:rFonts w:ascii="Arial" w:hAnsi="Arial" w:cs="Arial"/>
          <w:color w:val="505050"/>
        </w:rPr>
        <w:t> </w:t>
      </w:r>
      <w:r w:rsidRPr="002E59AD">
        <w:rPr>
          <w:rStyle w:val="ui"/>
          <w:rFonts w:ascii="Arial" w:hAnsi="Arial" w:cs="Arial"/>
          <w:bCs/>
          <w:color w:val="505050"/>
        </w:rPr>
        <w:t>Inicio</w:t>
      </w:r>
      <w:r w:rsidRPr="00C57064">
        <w:rPr>
          <w:rFonts w:ascii="Arial" w:hAnsi="Arial" w:cs="Arial"/>
          <w:color w:val="505050"/>
        </w:rPr>
        <w:t>. Si usas mouse, la forma más rápida de ir a Inicio es moviendo el puntero del mouse a la esquina inferior izquierda de la pantalla y haciendo clic en el botón Inicio.</w:t>
      </w:r>
    </w:p>
    <w:p w:rsidR="002E59AD" w:rsidRDefault="002E59AD" w:rsidP="00C57064">
      <w:pPr>
        <w:pStyle w:val="para"/>
        <w:spacing w:before="0" w:beforeAutospacing="0" w:after="225" w:afterAutospacing="0" w:line="300" w:lineRule="atLeast"/>
        <w:jc w:val="both"/>
        <w:rPr>
          <w:rFonts w:ascii="Arial" w:hAnsi="Arial" w:cs="Arial"/>
          <w:color w:val="505050"/>
        </w:rPr>
      </w:pPr>
    </w:p>
    <w:p w:rsidR="002E59AD" w:rsidRDefault="002E59AD" w:rsidP="00C57064">
      <w:pPr>
        <w:pStyle w:val="para"/>
        <w:spacing w:before="0" w:beforeAutospacing="0" w:after="225" w:afterAutospacing="0" w:line="300" w:lineRule="atLeast"/>
        <w:jc w:val="both"/>
        <w:rPr>
          <w:rFonts w:ascii="Arial" w:hAnsi="Arial" w:cs="Arial"/>
          <w:color w:val="505050"/>
        </w:rPr>
      </w:pPr>
    </w:p>
    <w:p w:rsidR="002E59AD" w:rsidRDefault="002E59AD" w:rsidP="00C57064">
      <w:pPr>
        <w:pStyle w:val="para"/>
        <w:spacing w:before="0" w:beforeAutospacing="0" w:after="225" w:afterAutospacing="0" w:line="300" w:lineRule="atLeast"/>
        <w:jc w:val="both"/>
        <w:rPr>
          <w:rFonts w:ascii="Arial" w:hAnsi="Arial" w:cs="Arial"/>
          <w:color w:val="505050"/>
        </w:rPr>
      </w:pPr>
    </w:p>
    <w:p w:rsidR="002E59AD" w:rsidRDefault="002E59AD" w:rsidP="00C57064">
      <w:pPr>
        <w:pStyle w:val="para"/>
        <w:spacing w:before="0" w:beforeAutospacing="0" w:after="225" w:afterAutospacing="0" w:line="300" w:lineRule="atLeast"/>
        <w:jc w:val="both"/>
        <w:rPr>
          <w:rFonts w:ascii="Arial" w:hAnsi="Arial" w:cs="Arial"/>
          <w:color w:val="505050"/>
        </w:rPr>
      </w:pPr>
    </w:p>
    <w:p w:rsidR="002E59AD" w:rsidRDefault="002E59AD" w:rsidP="00C57064">
      <w:pPr>
        <w:pStyle w:val="para"/>
        <w:spacing w:before="0" w:beforeAutospacing="0" w:after="225" w:afterAutospacing="0" w:line="300" w:lineRule="atLeast"/>
        <w:jc w:val="both"/>
        <w:rPr>
          <w:rFonts w:ascii="Arial" w:hAnsi="Arial" w:cs="Arial"/>
          <w:color w:val="505050"/>
        </w:rPr>
      </w:pPr>
    </w:p>
    <w:p w:rsidR="002E59AD" w:rsidRDefault="002E59AD" w:rsidP="00C57064">
      <w:pPr>
        <w:pStyle w:val="para"/>
        <w:spacing w:before="0" w:beforeAutospacing="0" w:after="225" w:afterAutospacing="0" w:line="300" w:lineRule="atLeast"/>
        <w:jc w:val="both"/>
        <w:rPr>
          <w:rFonts w:ascii="Arial" w:hAnsi="Arial" w:cs="Arial"/>
          <w:color w:val="505050"/>
        </w:rPr>
      </w:pPr>
    </w:p>
    <w:p w:rsidR="002E59AD" w:rsidRDefault="002E59AD" w:rsidP="00C57064">
      <w:pPr>
        <w:pStyle w:val="para"/>
        <w:spacing w:before="0" w:beforeAutospacing="0" w:after="225" w:afterAutospacing="0" w:line="300" w:lineRule="atLeast"/>
        <w:jc w:val="both"/>
        <w:rPr>
          <w:rFonts w:ascii="Arial" w:hAnsi="Arial" w:cs="Arial"/>
          <w:color w:val="505050"/>
        </w:rPr>
      </w:pPr>
    </w:p>
    <w:p w:rsidR="002E59AD" w:rsidRDefault="002E59AD" w:rsidP="00C57064">
      <w:pPr>
        <w:pStyle w:val="para"/>
        <w:spacing w:before="0" w:beforeAutospacing="0" w:after="225" w:afterAutospacing="0" w:line="300" w:lineRule="atLeast"/>
        <w:jc w:val="both"/>
        <w:rPr>
          <w:rFonts w:ascii="Arial" w:hAnsi="Arial" w:cs="Arial"/>
          <w:color w:val="505050"/>
        </w:rPr>
      </w:pPr>
    </w:p>
    <w:p w:rsidR="00C94AC5" w:rsidRDefault="00C94AC5" w:rsidP="002E59AD">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2E59AD">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lastRenderedPageBreak/>
        <w:t>Vista de aplicaciones</w:t>
      </w:r>
    </w:p>
    <w:p w:rsidR="002E59AD" w:rsidRDefault="002E59AD" w:rsidP="002E59AD">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p>
    <w:p w:rsidR="002E59AD" w:rsidRDefault="002E59AD" w:rsidP="002E59AD">
      <w:pPr>
        <w:pStyle w:val="para"/>
        <w:spacing w:before="0" w:beforeAutospacing="0" w:after="225" w:afterAutospacing="0" w:line="300" w:lineRule="atLeast"/>
        <w:jc w:val="center"/>
        <w:rPr>
          <w:rFonts w:ascii="Arial" w:hAnsi="Arial" w:cs="Arial"/>
          <w:color w:val="505050"/>
        </w:rPr>
      </w:pPr>
      <w:r>
        <w:rPr>
          <w:noProof/>
        </w:rPr>
        <w:drawing>
          <wp:inline distT="0" distB="0" distL="0" distR="0" wp14:anchorId="06CE4D2E" wp14:editId="337383DA">
            <wp:extent cx="4610100" cy="2590800"/>
            <wp:effectExtent l="0" t="0" r="0" b="0"/>
            <wp:docPr id="10" name="Imagen 10" descr="Vista de a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sta de aplicacion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2590800"/>
                    </a:xfrm>
                    <a:prstGeom prst="rect">
                      <a:avLst/>
                    </a:prstGeom>
                    <a:noFill/>
                    <a:ln>
                      <a:noFill/>
                    </a:ln>
                  </pic:spPr>
                </pic:pic>
              </a:graphicData>
            </a:graphic>
          </wp:inline>
        </w:drawing>
      </w:r>
    </w:p>
    <w:p w:rsidR="002E59AD" w:rsidRDefault="002E59AD" w:rsidP="002E59AD">
      <w:pPr>
        <w:pStyle w:val="para"/>
        <w:spacing w:before="0" w:beforeAutospacing="0" w:after="225" w:afterAutospacing="0" w:line="300" w:lineRule="atLeast"/>
        <w:jc w:val="center"/>
        <w:rPr>
          <w:rFonts w:ascii="Arial" w:hAnsi="Arial" w:cs="Arial"/>
          <w:color w:val="505050"/>
        </w:rPr>
      </w:pPr>
    </w:p>
    <w:p w:rsidR="00C94AC5" w:rsidRPr="002E59AD" w:rsidRDefault="00C94AC5" w:rsidP="002E59AD">
      <w:pPr>
        <w:pStyle w:val="para"/>
        <w:spacing w:before="0" w:beforeAutospacing="0" w:after="225" w:afterAutospacing="0" w:line="300" w:lineRule="atLeast"/>
        <w:jc w:val="both"/>
        <w:rPr>
          <w:rFonts w:ascii="Arial" w:hAnsi="Arial" w:cs="Arial"/>
          <w:color w:val="505050"/>
        </w:rPr>
      </w:pPr>
      <w:r w:rsidRPr="002E59AD">
        <w:rPr>
          <w:rFonts w:ascii="Arial" w:hAnsi="Arial" w:cs="Arial"/>
          <w:color w:val="505050"/>
        </w:rPr>
        <w:t>La Vista de aplicaciones es el lugar donde puedes ver todas las aplicaciones instaladas en tu equipo. En la Vista de aplicaciones, puedes abrir aplicaciones, o bien, anclarlas a Inicio o a la barra de escritorio.</w:t>
      </w:r>
    </w:p>
    <w:p w:rsidR="00C94AC5" w:rsidRPr="002E59AD" w:rsidRDefault="00C94AC5" w:rsidP="002E59AD">
      <w:pPr>
        <w:spacing w:line="300" w:lineRule="atLeast"/>
        <w:jc w:val="both"/>
        <w:rPr>
          <w:rFonts w:ascii="Arial" w:hAnsi="Arial" w:cs="Arial"/>
          <w:color w:val="505050"/>
          <w:sz w:val="24"/>
          <w:szCs w:val="24"/>
        </w:rPr>
      </w:pPr>
      <w:r w:rsidRPr="002E59AD">
        <w:rPr>
          <w:rFonts w:ascii="Arial" w:hAnsi="Arial" w:cs="Arial"/>
          <w:color w:val="505050"/>
          <w:sz w:val="24"/>
          <w:szCs w:val="24"/>
        </w:rPr>
        <w:t>Para acceder a Vista de aplicaciones, deslízate hacia arriba desde la mitad de la pantalla de inicio o haz clic en la flecha</w:t>
      </w:r>
      <w:r w:rsidRPr="002E59AD">
        <w:rPr>
          <w:rStyle w:val="apple-converted-space"/>
          <w:rFonts w:ascii="Arial" w:hAnsi="Arial" w:cs="Arial"/>
          <w:color w:val="505050"/>
          <w:sz w:val="24"/>
          <w:szCs w:val="24"/>
        </w:rPr>
        <w:t> </w:t>
      </w:r>
      <w:r w:rsidRPr="002E59AD">
        <w:rPr>
          <w:rFonts w:ascii="Arial" w:hAnsi="Arial" w:cs="Arial"/>
          <w:noProof/>
          <w:color w:val="505050"/>
          <w:sz w:val="24"/>
          <w:szCs w:val="24"/>
          <w:lang w:eastAsia="es-CO"/>
        </w:rPr>
        <w:drawing>
          <wp:inline distT="0" distB="0" distL="0" distR="0" wp14:anchorId="49114CA5" wp14:editId="37B6316E">
            <wp:extent cx="152400" cy="152400"/>
            <wp:effectExtent l="0" t="0" r="0" b="0"/>
            <wp:docPr id="9" name="Imagen 9" descr="Flecha 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echa abaj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59AD">
        <w:rPr>
          <w:rStyle w:val="apple-converted-space"/>
          <w:rFonts w:ascii="Arial" w:hAnsi="Arial" w:cs="Arial"/>
          <w:color w:val="505050"/>
          <w:sz w:val="24"/>
          <w:szCs w:val="24"/>
        </w:rPr>
        <w:t> </w:t>
      </w:r>
      <w:r w:rsidRPr="002E59AD">
        <w:rPr>
          <w:rFonts w:ascii="Arial" w:hAnsi="Arial" w:cs="Arial"/>
          <w:color w:val="505050"/>
          <w:sz w:val="24"/>
          <w:szCs w:val="24"/>
        </w:rPr>
        <w:t>situada cerca de la esquina inferior izquierda de la pantalla de inicio.</w:t>
      </w:r>
    </w:p>
    <w:p w:rsidR="00C94AC5" w:rsidRDefault="00C94AC5" w:rsidP="00C94AC5">
      <w:pPr>
        <w:spacing w:line="300" w:lineRule="atLeast"/>
        <w:rPr>
          <w:rFonts w:ascii="Segoe UI" w:hAnsi="Segoe UI" w:cs="Segoe UI"/>
          <w:color w:val="505050"/>
          <w:sz w:val="20"/>
          <w:szCs w:val="20"/>
        </w:rPr>
      </w:pPr>
    </w:p>
    <w:p w:rsidR="00C94AC5" w:rsidRDefault="00C94AC5" w:rsidP="00C94AC5">
      <w:pPr>
        <w:spacing w:line="300" w:lineRule="atLeast"/>
        <w:rPr>
          <w:rFonts w:ascii="Segoe UI" w:hAnsi="Segoe UI" w:cs="Segoe UI"/>
          <w:color w:val="505050"/>
          <w:sz w:val="20"/>
          <w:szCs w:val="20"/>
        </w:rPr>
      </w:pPr>
    </w:p>
    <w:p w:rsidR="002E59AD" w:rsidRDefault="002E59AD" w:rsidP="00C94AC5">
      <w:pPr>
        <w:spacing w:line="300" w:lineRule="atLeast"/>
        <w:rPr>
          <w:rFonts w:ascii="Segoe UI" w:hAnsi="Segoe UI" w:cs="Segoe UI"/>
          <w:color w:val="505050"/>
          <w:sz w:val="20"/>
          <w:szCs w:val="20"/>
        </w:rPr>
      </w:pPr>
    </w:p>
    <w:p w:rsidR="002E59AD" w:rsidRDefault="002E59AD" w:rsidP="00C94AC5">
      <w:pPr>
        <w:spacing w:line="300" w:lineRule="atLeast"/>
        <w:rPr>
          <w:rFonts w:ascii="Segoe UI" w:hAnsi="Segoe UI" w:cs="Segoe UI"/>
          <w:color w:val="505050"/>
          <w:sz w:val="20"/>
          <w:szCs w:val="20"/>
        </w:rPr>
      </w:pPr>
    </w:p>
    <w:p w:rsidR="002E59AD" w:rsidRDefault="002E59AD" w:rsidP="00C94AC5">
      <w:pPr>
        <w:spacing w:line="300" w:lineRule="atLeast"/>
        <w:rPr>
          <w:rFonts w:ascii="Segoe UI" w:hAnsi="Segoe UI" w:cs="Segoe UI"/>
          <w:color w:val="505050"/>
          <w:sz w:val="20"/>
          <w:szCs w:val="20"/>
        </w:rPr>
      </w:pPr>
    </w:p>
    <w:p w:rsidR="002E59AD" w:rsidRDefault="002E59AD" w:rsidP="00C94AC5">
      <w:pPr>
        <w:spacing w:line="300" w:lineRule="atLeast"/>
        <w:rPr>
          <w:rFonts w:ascii="Segoe UI" w:hAnsi="Segoe UI" w:cs="Segoe UI"/>
          <w:color w:val="505050"/>
          <w:sz w:val="20"/>
          <w:szCs w:val="20"/>
        </w:rPr>
      </w:pPr>
    </w:p>
    <w:p w:rsidR="002E59AD" w:rsidRDefault="002E59AD" w:rsidP="00C94AC5">
      <w:pPr>
        <w:spacing w:line="300" w:lineRule="atLeast"/>
        <w:rPr>
          <w:rFonts w:ascii="Segoe UI" w:hAnsi="Segoe UI" w:cs="Segoe UI"/>
          <w:color w:val="505050"/>
          <w:sz w:val="20"/>
          <w:szCs w:val="20"/>
        </w:rPr>
      </w:pPr>
    </w:p>
    <w:p w:rsidR="002E59AD" w:rsidRDefault="002E59AD" w:rsidP="00C94AC5">
      <w:pPr>
        <w:spacing w:line="300" w:lineRule="atLeast"/>
        <w:rPr>
          <w:rFonts w:ascii="Segoe UI" w:hAnsi="Segoe UI" w:cs="Segoe UI"/>
          <w:color w:val="505050"/>
          <w:sz w:val="20"/>
          <w:szCs w:val="20"/>
        </w:rPr>
      </w:pPr>
    </w:p>
    <w:p w:rsidR="002E59AD" w:rsidRDefault="002E59AD" w:rsidP="00C94AC5">
      <w:pPr>
        <w:spacing w:line="300" w:lineRule="atLeast"/>
        <w:rPr>
          <w:rFonts w:ascii="Segoe UI" w:hAnsi="Segoe UI" w:cs="Segoe UI"/>
          <w:color w:val="505050"/>
          <w:sz w:val="20"/>
          <w:szCs w:val="20"/>
        </w:rPr>
      </w:pPr>
    </w:p>
    <w:p w:rsidR="002E59AD" w:rsidRDefault="002E59AD" w:rsidP="00C94AC5">
      <w:pPr>
        <w:spacing w:line="300" w:lineRule="atLeast"/>
        <w:rPr>
          <w:rFonts w:ascii="Segoe UI" w:hAnsi="Segoe UI" w:cs="Segoe UI"/>
          <w:color w:val="505050"/>
          <w:sz w:val="20"/>
          <w:szCs w:val="20"/>
        </w:rPr>
      </w:pPr>
    </w:p>
    <w:p w:rsidR="00C94AC5" w:rsidRPr="002E59AD" w:rsidRDefault="00C94AC5" w:rsidP="002E59AD">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2E59AD">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lastRenderedPageBreak/>
        <w:t>Acciones comunes que usan funciones táctiles</w:t>
      </w:r>
    </w:p>
    <w:p w:rsidR="002E59AD" w:rsidRDefault="002E59AD" w:rsidP="002E59AD"/>
    <w:p w:rsidR="002E59AD" w:rsidRPr="002E59AD" w:rsidRDefault="002E59AD" w:rsidP="002E59AD"/>
    <w:p w:rsidR="00E950C1" w:rsidRDefault="00C94AC5" w:rsidP="002E59AD">
      <w:pPr>
        <w:pStyle w:val="para"/>
        <w:spacing w:before="0" w:beforeAutospacing="0" w:after="225" w:afterAutospacing="0" w:line="300" w:lineRule="atLeast"/>
        <w:jc w:val="both"/>
        <w:rPr>
          <w:rStyle w:val="apple-converted-space"/>
          <w:rFonts w:ascii="Arial" w:hAnsi="Arial" w:cs="Arial"/>
        </w:rPr>
      </w:pPr>
      <w:r w:rsidRPr="002E59AD">
        <w:rPr>
          <w:rFonts w:ascii="Arial" w:hAnsi="Arial" w:cs="Arial"/>
        </w:rPr>
        <w:t>La siguiente tabla muestra cómo realizar algunas acciones comunes en tu equipo usando la función táctil. Para obtener una lista completa de gestos táctiles, consulta</w:t>
      </w:r>
      <w:r w:rsidRPr="002E59AD">
        <w:rPr>
          <w:rStyle w:val="apple-converted-space"/>
          <w:rFonts w:ascii="Arial" w:hAnsi="Arial" w:cs="Arial"/>
        </w:rPr>
        <w:t> </w:t>
      </w:r>
    </w:p>
    <w:p w:rsidR="00C94AC5" w:rsidRDefault="00C94AC5" w:rsidP="002E59AD">
      <w:pPr>
        <w:pStyle w:val="para"/>
        <w:spacing w:before="0" w:beforeAutospacing="0" w:after="225" w:afterAutospacing="0" w:line="300" w:lineRule="atLeast"/>
        <w:jc w:val="both"/>
        <w:rPr>
          <w:rStyle w:val="apple-converted-space"/>
          <w:rFonts w:ascii="Arial" w:hAnsi="Arial" w:cs="Arial"/>
        </w:rPr>
      </w:pPr>
      <w:r w:rsidRPr="002E59AD">
        <w:rPr>
          <w:rFonts w:ascii="Arial" w:hAnsi="Arial" w:cs="Arial"/>
        </w:rPr>
        <w:t>Muchas de estas acciones también cuentan con atajos con el teclado. Para obtener la lista completa de los atajos con el teclado, consulta</w:t>
      </w:r>
      <w:r w:rsidRPr="002E59AD">
        <w:rPr>
          <w:rStyle w:val="apple-converted-space"/>
          <w:rFonts w:ascii="Arial" w:hAnsi="Arial" w:cs="Arial"/>
        </w:rPr>
        <w:t> </w:t>
      </w:r>
    </w:p>
    <w:p w:rsidR="00E950C1" w:rsidRDefault="00E950C1" w:rsidP="002E59AD">
      <w:pPr>
        <w:pStyle w:val="para"/>
        <w:spacing w:before="0" w:beforeAutospacing="0" w:after="225" w:afterAutospacing="0" w:line="300" w:lineRule="atLeast"/>
        <w:jc w:val="both"/>
        <w:rPr>
          <w:rFonts w:ascii="Arial" w:hAnsi="Arial" w:cs="Arial"/>
          <w:color w:val="505050"/>
        </w:rPr>
      </w:pPr>
    </w:p>
    <w:tbl>
      <w:tblPr>
        <w:tblStyle w:val="Tablaconcuadrcula"/>
        <w:tblW w:w="0" w:type="auto"/>
        <w:tblLook w:val="04A0" w:firstRow="1" w:lastRow="0" w:firstColumn="1" w:lastColumn="0" w:noHBand="0" w:noVBand="1"/>
        <w:tblDescription w:val="gestos táctiles comunes"/>
      </w:tblPr>
      <w:tblGrid>
        <w:gridCol w:w="3007"/>
        <w:gridCol w:w="3008"/>
        <w:gridCol w:w="3008"/>
      </w:tblGrid>
      <w:tr w:rsidR="002E59AD" w:rsidTr="002B7639">
        <w:trPr>
          <w:trHeight w:val="512"/>
        </w:trPr>
        <w:tc>
          <w:tcPr>
            <w:tcW w:w="3007" w:type="dxa"/>
          </w:tcPr>
          <w:p w:rsidR="002E59AD" w:rsidRPr="002B7639" w:rsidRDefault="00FD1551" w:rsidP="002B7639">
            <w:pPr>
              <w:pStyle w:val="para"/>
              <w:spacing w:before="0" w:beforeAutospacing="0" w:after="225" w:afterAutospacing="0" w:line="300" w:lineRule="atLeast"/>
              <w:jc w:val="center"/>
              <w:rPr>
                <w:rFonts w:ascii="Arial" w:hAnsi="Arial" w:cs="Arial"/>
                <w:b/>
                <w:color w:val="505050"/>
              </w:rPr>
            </w:pPr>
            <w:r>
              <w:rPr>
                <w:rFonts w:ascii="Arial" w:hAnsi="Arial" w:cs="Arial"/>
                <w:b/>
                <w:color w:val="505050"/>
              </w:rPr>
              <w:t>A</w:t>
            </w:r>
            <w:r w:rsidR="002E59AD" w:rsidRPr="002B7639">
              <w:rPr>
                <w:rFonts w:ascii="Arial" w:hAnsi="Arial" w:cs="Arial"/>
                <w:b/>
                <w:color w:val="505050"/>
              </w:rPr>
              <w:t>CCION</w:t>
            </w:r>
          </w:p>
        </w:tc>
        <w:tc>
          <w:tcPr>
            <w:tcW w:w="3008" w:type="dxa"/>
          </w:tcPr>
          <w:p w:rsidR="002E59AD" w:rsidRPr="002B7639" w:rsidRDefault="002E59AD" w:rsidP="002B7639">
            <w:pPr>
              <w:pStyle w:val="para"/>
              <w:spacing w:before="0" w:beforeAutospacing="0" w:after="225" w:afterAutospacing="0" w:line="300" w:lineRule="atLeast"/>
              <w:jc w:val="center"/>
              <w:rPr>
                <w:rFonts w:ascii="Arial" w:hAnsi="Arial" w:cs="Arial"/>
                <w:b/>
                <w:color w:val="505050"/>
              </w:rPr>
            </w:pPr>
            <w:r w:rsidRPr="002B7639">
              <w:rPr>
                <w:rFonts w:ascii="Arial" w:hAnsi="Arial" w:cs="Arial"/>
                <w:b/>
                <w:color w:val="505050"/>
              </w:rPr>
              <w:t>COMO HACERLA</w:t>
            </w:r>
          </w:p>
        </w:tc>
        <w:tc>
          <w:tcPr>
            <w:tcW w:w="3008" w:type="dxa"/>
          </w:tcPr>
          <w:p w:rsidR="002E59AD" w:rsidRPr="002B7639" w:rsidRDefault="002E59AD" w:rsidP="002B7639">
            <w:pPr>
              <w:pStyle w:val="para"/>
              <w:spacing w:before="0" w:beforeAutospacing="0" w:after="225" w:afterAutospacing="0" w:line="300" w:lineRule="atLeast"/>
              <w:jc w:val="center"/>
              <w:rPr>
                <w:rFonts w:ascii="Arial" w:hAnsi="Arial" w:cs="Arial"/>
                <w:b/>
                <w:color w:val="505050"/>
              </w:rPr>
            </w:pPr>
            <w:r w:rsidRPr="002B7639">
              <w:rPr>
                <w:rFonts w:ascii="Arial" w:hAnsi="Arial" w:cs="Arial"/>
                <w:b/>
                <w:color w:val="505050"/>
              </w:rPr>
              <w:t>ATAJO CON  TECLADO</w:t>
            </w:r>
          </w:p>
        </w:tc>
      </w:tr>
      <w:tr w:rsidR="002E59AD" w:rsidTr="002B7639">
        <w:trPr>
          <w:trHeight w:val="1129"/>
        </w:trPr>
        <w:tc>
          <w:tcPr>
            <w:tcW w:w="3007" w:type="dxa"/>
          </w:tcPr>
          <w:p w:rsidR="002E59AD" w:rsidRPr="002B7639" w:rsidRDefault="002E59AD" w:rsidP="002E59AD">
            <w:pPr>
              <w:pStyle w:val="para"/>
              <w:spacing w:before="0" w:beforeAutospacing="0" w:after="225" w:afterAutospacing="0" w:line="300" w:lineRule="atLeast"/>
              <w:jc w:val="both"/>
              <w:rPr>
                <w:rFonts w:ascii="Arial" w:hAnsi="Arial" w:cs="Arial"/>
                <w:color w:val="505050"/>
              </w:rPr>
            </w:pPr>
            <w:r w:rsidRPr="002B7639">
              <w:rPr>
                <w:rFonts w:ascii="Arial" w:hAnsi="Arial" w:cs="Arial"/>
                <w:color w:val="505050"/>
              </w:rPr>
              <w:t>Abrir los accesos</w:t>
            </w:r>
          </w:p>
        </w:tc>
        <w:tc>
          <w:tcPr>
            <w:tcW w:w="3008" w:type="dxa"/>
          </w:tcPr>
          <w:p w:rsidR="002E59AD" w:rsidRPr="002B7639" w:rsidRDefault="002E59AD" w:rsidP="002E59AD">
            <w:pPr>
              <w:pStyle w:val="para"/>
              <w:spacing w:before="0" w:beforeAutospacing="0" w:after="225" w:afterAutospacing="0" w:line="300" w:lineRule="atLeast"/>
              <w:jc w:val="both"/>
              <w:rPr>
                <w:rFonts w:ascii="Arial" w:hAnsi="Arial" w:cs="Arial"/>
                <w:color w:val="505050"/>
              </w:rPr>
            </w:pPr>
            <w:r w:rsidRPr="002B7639">
              <w:rPr>
                <w:rFonts w:ascii="Arial" w:hAnsi="Arial" w:cs="Arial"/>
                <w:color w:val="505050"/>
              </w:rPr>
              <w:t>Desliza rápidamente el dedo desde el borde derecho de la pantalla</w:t>
            </w:r>
          </w:p>
        </w:tc>
        <w:tc>
          <w:tcPr>
            <w:tcW w:w="3008" w:type="dxa"/>
          </w:tcPr>
          <w:p w:rsidR="002E59AD" w:rsidRDefault="002E59AD" w:rsidP="002E59AD">
            <w:pPr>
              <w:pStyle w:val="para"/>
              <w:spacing w:before="0" w:beforeAutospacing="0" w:after="225" w:afterAutospacing="0" w:line="300" w:lineRule="atLeast"/>
              <w:jc w:val="both"/>
              <w:rPr>
                <w:rFonts w:ascii="Arial" w:hAnsi="Arial" w:cs="Arial"/>
                <w:color w:val="505050"/>
              </w:rPr>
            </w:pPr>
            <w:r>
              <w:rPr>
                <w:rFonts w:ascii="Arial" w:hAnsi="Arial" w:cs="Arial"/>
                <w:color w:val="505050"/>
              </w:rPr>
              <w:t>Tecla del logotipo de</w:t>
            </w:r>
          </w:p>
          <w:p w:rsidR="002E59AD" w:rsidRDefault="002E59AD" w:rsidP="002E59AD">
            <w:pPr>
              <w:pStyle w:val="para"/>
              <w:spacing w:before="0" w:beforeAutospacing="0" w:after="225" w:afterAutospacing="0" w:line="300" w:lineRule="atLeast"/>
              <w:jc w:val="both"/>
              <w:rPr>
                <w:rFonts w:ascii="Arial" w:hAnsi="Arial" w:cs="Arial"/>
                <w:color w:val="505050"/>
              </w:rPr>
            </w:pPr>
            <w:r>
              <w:rPr>
                <w:rFonts w:ascii="Arial" w:hAnsi="Arial" w:cs="Arial"/>
                <w:color w:val="505050"/>
              </w:rPr>
              <w:t xml:space="preserve"> </w:t>
            </w:r>
            <w:r>
              <w:rPr>
                <w:noProof/>
                <w:color w:val="505050"/>
                <w:sz w:val="20"/>
                <w:szCs w:val="20"/>
              </w:rPr>
              <w:drawing>
                <wp:inline distT="0" distB="0" distL="0" distR="0" wp14:anchorId="4B6BD836" wp14:editId="03527E97">
                  <wp:extent cx="152400" cy="152400"/>
                  <wp:effectExtent l="0" t="0" r="0" b="0"/>
                  <wp:docPr id="21" name="Imagen 21"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505050"/>
              </w:rPr>
              <w:t xml:space="preserve"> + c</w:t>
            </w:r>
          </w:p>
        </w:tc>
      </w:tr>
      <w:tr w:rsidR="002E59AD" w:rsidTr="002B7639">
        <w:trPr>
          <w:trHeight w:val="1430"/>
        </w:trPr>
        <w:tc>
          <w:tcPr>
            <w:tcW w:w="3007" w:type="dxa"/>
          </w:tcPr>
          <w:p w:rsidR="002E59AD" w:rsidRPr="002B7639" w:rsidRDefault="00812BE0" w:rsidP="002E59AD">
            <w:pPr>
              <w:pStyle w:val="para"/>
              <w:spacing w:before="0" w:beforeAutospacing="0" w:after="225" w:afterAutospacing="0" w:line="300" w:lineRule="atLeast"/>
              <w:jc w:val="both"/>
              <w:rPr>
                <w:rFonts w:ascii="Arial" w:hAnsi="Arial" w:cs="Arial"/>
                <w:color w:val="505050"/>
              </w:rPr>
            </w:pPr>
            <w:r w:rsidRPr="002B7639">
              <w:rPr>
                <w:rFonts w:ascii="Arial" w:hAnsi="Arial" w:cs="Arial"/>
                <w:color w:val="505050"/>
              </w:rPr>
              <w:t>Mostrar los comandos de una aplicación</w:t>
            </w:r>
          </w:p>
        </w:tc>
        <w:tc>
          <w:tcPr>
            <w:tcW w:w="3008" w:type="dxa"/>
          </w:tcPr>
          <w:p w:rsidR="002E59AD" w:rsidRPr="002B7639" w:rsidRDefault="00812BE0" w:rsidP="002E59AD">
            <w:pPr>
              <w:pStyle w:val="para"/>
              <w:spacing w:before="0" w:beforeAutospacing="0" w:after="225" w:afterAutospacing="0" w:line="300" w:lineRule="atLeast"/>
              <w:jc w:val="both"/>
              <w:rPr>
                <w:rFonts w:ascii="Arial" w:hAnsi="Arial" w:cs="Arial"/>
                <w:color w:val="505050"/>
              </w:rPr>
            </w:pPr>
            <w:r w:rsidRPr="002B7639">
              <w:rPr>
                <w:rFonts w:ascii="Arial" w:hAnsi="Arial" w:cs="Arial"/>
                <w:color w:val="505050"/>
              </w:rPr>
              <w:t>Desliza rápidamente el dedo desde el borde izquierdo</w:t>
            </w:r>
            <w:r w:rsidR="002B7639" w:rsidRPr="002B7639">
              <w:rPr>
                <w:rFonts w:ascii="Arial" w:hAnsi="Arial" w:cs="Arial"/>
                <w:color w:val="505050"/>
              </w:rPr>
              <w:t xml:space="preserve"> superior o inferior de la pantalla</w:t>
            </w:r>
          </w:p>
        </w:tc>
        <w:tc>
          <w:tcPr>
            <w:tcW w:w="3008" w:type="dxa"/>
          </w:tcPr>
          <w:p w:rsidR="002B7639" w:rsidRDefault="002B7639" w:rsidP="002B7639">
            <w:pPr>
              <w:pStyle w:val="para"/>
              <w:spacing w:before="0" w:beforeAutospacing="0" w:after="225" w:afterAutospacing="0" w:line="300" w:lineRule="atLeast"/>
              <w:jc w:val="both"/>
              <w:rPr>
                <w:rFonts w:ascii="Arial" w:hAnsi="Arial" w:cs="Arial"/>
                <w:color w:val="505050"/>
              </w:rPr>
            </w:pPr>
            <w:r>
              <w:rPr>
                <w:rFonts w:ascii="Arial" w:hAnsi="Arial" w:cs="Arial"/>
                <w:color w:val="505050"/>
              </w:rPr>
              <w:t>Tecla del logotipo de</w:t>
            </w:r>
          </w:p>
          <w:p w:rsidR="002E59AD" w:rsidRDefault="002B7639" w:rsidP="002B7639">
            <w:pPr>
              <w:pStyle w:val="para"/>
              <w:spacing w:before="0" w:beforeAutospacing="0" w:after="225" w:afterAutospacing="0" w:line="300" w:lineRule="atLeast"/>
              <w:jc w:val="both"/>
              <w:rPr>
                <w:rFonts w:ascii="Arial" w:hAnsi="Arial" w:cs="Arial"/>
                <w:color w:val="505050"/>
              </w:rPr>
            </w:pPr>
            <w:r>
              <w:rPr>
                <w:rFonts w:ascii="Arial" w:hAnsi="Arial" w:cs="Arial"/>
                <w:color w:val="505050"/>
              </w:rPr>
              <w:t xml:space="preserve"> </w:t>
            </w:r>
            <w:r>
              <w:rPr>
                <w:noProof/>
                <w:color w:val="505050"/>
                <w:sz w:val="20"/>
                <w:szCs w:val="20"/>
              </w:rPr>
              <w:drawing>
                <wp:inline distT="0" distB="0" distL="0" distR="0" wp14:anchorId="5F7E5090" wp14:editId="0BE5868C">
                  <wp:extent cx="152400" cy="152400"/>
                  <wp:effectExtent l="0" t="0" r="0" b="0"/>
                  <wp:docPr id="22" name="Imagen 22"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505050"/>
              </w:rPr>
              <w:t xml:space="preserve"> + z</w:t>
            </w:r>
          </w:p>
        </w:tc>
      </w:tr>
      <w:tr w:rsidR="002B7639" w:rsidTr="002B7639">
        <w:trPr>
          <w:trHeight w:val="888"/>
        </w:trPr>
        <w:tc>
          <w:tcPr>
            <w:tcW w:w="3007"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Moverte a tu última aplicación</w:t>
            </w:r>
          </w:p>
        </w:tc>
        <w:tc>
          <w:tcPr>
            <w:tcW w:w="3008"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Desliza rápidamente el dedo desde el borde izquierdo de la pantalla.</w:t>
            </w:r>
          </w:p>
        </w:tc>
        <w:tc>
          <w:tcPr>
            <w:tcW w:w="3008"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Tecla del logotipo de Windows </w:t>
            </w:r>
            <w:r w:rsidRPr="002B7639">
              <w:rPr>
                <w:rFonts w:ascii="Arial" w:eastAsia="Times New Roman" w:hAnsi="Arial" w:cs="Arial"/>
                <w:noProof/>
                <w:color w:val="505050"/>
                <w:sz w:val="24"/>
                <w:szCs w:val="24"/>
                <w:lang w:eastAsia="es-CO"/>
              </w:rPr>
              <w:drawing>
                <wp:inline distT="0" distB="0" distL="0" distR="0" wp14:anchorId="29FC1286" wp14:editId="465F6B8E">
                  <wp:extent cx="152400" cy="152400"/>
                  <wp:effectExtent l="0" t="0" r="0" b="0"/>
                  <wp:docPr id="23" name="Imagen 23"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B7639">
              <w:rPr>
                <w:rFonts w:ascii="Arial" w:eastAsia="Times New Roman" w:hAnsi="Arial" w:cs="Arial"/>
                <w:color w:val="505050"/>
                <w:sz w:val="24"/>
                <w:szCs w:val="24"/>
                <w:lang w:eastAsia="es-CO"/>
              </w:rPr>
              <w:t> + Tab</w:t>
            </w:r>
          </w:p>
        </w:tc>
      </w:tr>
      <w:tr w:rsidR="002B7639" w:rsidRPr="002B7639" w:rsidTr="002B7639">
        <w:trPr>
          <w:trHeight w:val="1806"/>
        </w:trPr>
        <w:tc>
          <w:tcPr>
            <w:tcW w:w="3007"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Ver una lista de las aplicaciones recientes</w:t>
            </w:r>
          </w:p>
        </w:tc>
        <w:tc>
          <w:tcPr>
            <w:tcW w:w="3008"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Desliza rápidamente el dedo desde el borde izquierdo y, aún con tu dedo en la pantalla, muévelo por el borde izquierdo.</w:t>
            </w:r>
          </w:p>
        </w:tc>
        <w:tc>
          <w:tcPr>
            <w:tcW w:w="3008"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Mantén presionada la tecla del logotipo de Windows </w:t>
            </w:r>
            <w:r w:rsidRPr="002B7639">
              <w:rPr>
                <w:rFonts w:ascii="Arial" w:eastAsia="Times New Roman" w:hAnsi="Arial" w:cs="Arial"/>
                <w:noProof/>
                <w:color w:val="505050"/>
                <w:sz w:val="24"/>
                <w:szCs w:val="24"/>
                <w:lang w:eastAsia="es-CO"/>
              </w:rPr>
              <w:drawing>
                <wp:inline distT="0" distB="0" distL="0" distR="0" wp14:anchorId="628AFD51" wp14:editId="09250284">
                  <wp:extent cx="152400" cy="152400"/>
                  <wp:effectExtent l="0" t="0" r="0" b="0"/>
                  <wp:docPr id="25" name="Imagen 25"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B7639">
              <w:rPr>
                <w:rFonts w:ascii="Arial" w:eastAsia="Times New Roman" w:hAnsi="Arial" w:cs="Arial"/>
                <w:color w:val="505050"/>
                <w:sz w:val="24"/>
                <w:szCs w:val="24"/>
                <w:lang w:eastAsia="es-CO"/>
              </w:rPr>
              <w:t> + Tab</w:t>
            </w:r>
          </w:p>
        </w:tc>
      </w:tr>
      <w:tr w:rsidR="002B7639" w:rsidRPr="002B7639" w:rsidTr="002B7639">
        <w:trPr>
          <w:trHeight w:val="1505"/>
        </w:trPr>
        <w:tc>
          <w:tcPr>
            <w:tcW w:w="3007"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Cerrar una aplicación</w:t>
            </w:r>
          </w:p>
        </w:tc>
        <w:tc>
          <w:tcPr>
            <w:tcW w:w="3008"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Arrastra la aplicación desde el borde superior de la pantalla hasta la parte inferior de la pantalla.</w:t>
            </w:r>
          </w:p>
        </w:tc>
        <w:tc>
          <w:tcPr>
            <w:tcW w:w="3008"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Alt+F4</w:t>
            </w:r>
          </w:p>
        </w:tc>
      </w:tr>
      <w:tr w:rsidR="002B7639" w:rsidRPr="002B7639" w:rsidTr="002B7639">
        <w:trPr>
          <w:trHeight w:val="1490"/>
        </w:trPr>
        <w:tc>
          <w:tcPr>
            <w:tcW w:w="3007"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Zoom</w:t>
            </w:r>
          </w:p>
        </w:tc>
        <w:tc>
          <w:tcPr>
            <w:tcW w:w="3008"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Toca la pantalla de inicio con dos o más dedos, y luego acerca los dedos para alejar o aléjalos para acercar.</w:t>
            </w:r>
          </w:p>
        </w:tc>
        <w:tc>
          <w:tcPr>
            <w:tcW w:w="3008" w:type="dxa"/>
          </w:tcPr>
          <w:p w:rsidR="002B7639" w:rsidRPr="002B7639" w:rsidRDefault="002B7639" w:rsidP="00D01F81">
            <w:pPr>
              <w:spacing w:line="300" w:lineRule="atLeast"/>
              <w:rPr>
                <w:rFonts w:ascii="Arial" w:eastAsia="Times New Roman" w:hAnsi="Arial" w:cs="Arial"/>
                <w:color w:val="505050"/>
                <w:sz w:val="24"/>
                <w:szCs w:val="24"/>
                <w:lang w:eastAsia="es-CO"/>
              </w:rPr>
            </w:pPr>
            <w:r w:rsidRPr="002B7639">
              <w:rPr>
                <w:rFonts w:ascii="Arial" w:eastAsia="Times New Roman" w:hAnsi="Arial" w:cs="Arial"/>
                <w:color w:val="505050"/>
                <w:sz w:val="24"/>
                <w:szCs w:val="24"/>
                <w:lang w:eastAsia="es-CO"/>
              </w:rPr>
              <w:t>Ctrl+Signo más (+) o Ctrl+Signo menos (-)</w:t>
            </w:r>
          </w:p>
        </w:tc>
      </w:tr>
      <w:tr w:rsidR="00FD1551" w:rsidRPr="002B7639" w:rsidTr="002B7639">
        <w:trPr>
          <w:trHeight w:val="1490"/>
        </w:trPr>
        <w:tc>
          <w:tcPr>
            <w:tcW w:w="3007" w:type="dxa"/>
          </w:tcPr>
          <w:p w:rsidR="00FD1551" w:rsidRDefault="00FD1551" w:rsidP="00D01F81">
            <w:pPr>
              <w:spacing w:line="300" w:lineRule="atLeast"/>
              <w:rPr>
                <w:rFonts w:ascii="Segoe UI" w:eastAsia="Times New Roman" w:hAnsi="Segoe UI" w:cs="Segoe UI"/>
                <w:color w:val="505050"/>
                <w:sz w:val="20"/>
                <w:szCs w:val="20"/>
                <w:lang w:eastAsia="es-CO"/>
              </w:rPr>
            </w:pPr>
          </w:p>
          <w:p w:rsidR="002B7639" w:rsidRPr="002B7639" w:rsidRDefault="00FD1551" w:rsidP="00D01F81">
            <w:pPr>
              <w:spacing w:line="300" w:lineRule="atLeast"/>
              <w:rPr>
                <w:rFonts w:ascii="Segoe UI" w:eastAsia="Times New Roman" w:hAnsi="Segoe UI" w:cs="Segoe UI"/>
                <w:color w:val="505050"/>
                <w:sz w:val="20"/>
                <w:szCs w:val="20"/>
                <w:lang w:eastAsia="es-CO"/>
              </w:rPr>
            </w:pPr>
            <w:r w:rsidRPr="002B7639">
              <w:rPr>
                <w:rFonts w:ascii="Segoe UI" w:eastAsia="Times New Roman" w:hAnsi="Segoe UI" w:cs="Segoe UI"/>
                <w:color w:val="505050"/>
                <w:sz w:val="20"/>
                <w:szCs w:val="20"/>
                <w:lang w:eastAsia="es-CO"/>
              </w:rPr>
              <w:t>Seleccionar un elemento</w:t>
            </w:r>
          </w:p>
        </w:tc>
        <w:tc>
          <w:tcPr>
            <w:tcW w:w="3008" w:type="dxa"/>
          </w:tcPr>
          <w:p w:rsidR="002B7639" w:rsidRPr="002B7639" w:rsidRDefault="00FD1551" w:rsidP="00D01F81">
            <w:pPr>
              <w:spacing w:line="300" w:lineRule="atLeast"/>
              <w:rPr>
                <w:rFonts w:ascii="Segoe UI" w:eastAsia="Times New Roman" w:hAnsi="Segoe UI" w:cs="Segoe UI"/>
                <w:color w:val="505050"/>
                <w:sz w:val="20"/>
                <w:szCs w:val="20"/>
                <w:lang w:eastAsia="es-CO"/>
              </w:rPr>
            </w:pPr>
            <w:r w:rsidRPr="002B7639">
              <w:rPr>
                <w:rFonts w:ascii="Segoe UI" w:eastAsia="Times New Roman" w:hAnsi="Segoe UI" w:cs="Segoe UI"/>
                <w:color w:val="505050"/>
                <w:sz w:val="20"/>
                <w:szCs w:val="20"/>
                <w:lang w:eastAsia="es-CO"/>
              </w:rPr>
              <w:t>Desliza rápidamente el dedo hacia abajo o a través del elemento, o mantenlo presionado para seleccionarlo</w:t>
            </w:r>
          </w:p>
        </w:tc>
        <w:tc>
          <w:tcPr>
            <w:tcW w:w="3008" w:type="dxa"/>
          </w:tcPr>
          <w:p w:rsidR="00FD1551" w:rsidRPr="002B7639" w:rsidRDefault="00FD1551" w:rsidP="00D01F81">
            <w:pPr>
              <w:spacing w:line="300" w:lineRule="atLeast"/>
              <w:rPr>
                <w:rFonts w:ascii="Arial" w:eastAsia="Times New Roman" w:hAnsi="Arial" w:cs="Arial"/>
                <w:color w:val="505050"/>
                <w:sz w:val="24"/>
                <w:szCs w:val="24"/>
                <w:lang w:eastAsia="es-CO"/>
              </w:rPr>
            </w:pPr>
          </w:p>
        </w:tc>
      </w:tr>
    </w:tbl>
    <w:p w:rsidR="002E59AD" w:rsidRDefault="002E59AD" w:rsidP="002E59AD">
      <w:pPr>
        <w:pStyle w:val="para"/>
        <w:spacing w:before="0" w:beforeAutospacing="0" w:after="225" w:afterAutospacing="0" w:line="300" w:lineRule="atLeast"/>
        <w:jc w:val="both"/>
        <w:rPr>
          <w:rFonts w:ascii="Arial" w:hAnsi="Arial" w:cs="Arial"/>
          <w:color w:val="505050"/>
        </w:rPr>
      </w:pPr>
    </w:p>
    <w:p w:rsidR="00FD1551" w:rsidRDefault="00FD1551" w:rsidP="002E59AD">
      <w:pPr>
        <w:pStyle w:val="para"/>
        <w:spacing w:before="0" w:beforeAutospacing="0" w:after="225" w:afterAutospacing="0" w:line="300" w:lineRule="atLeast"/>
        <w:jc w:val="both"/>
        <w:rPr>
          <w:rFonts w:ascii="Arial" w:hAnsi="Arial" w:cs="Arial"/>
          <w:color w:val="505050"/>
        </w:rPr>
      </w:pPr>
    </w:p>
    <w:p w:rsidR="00C94AC5" w:rsidRPr="00E950C1" w:rsidRDefault="00C94AC5" w:rsidP="00E950C1">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E950C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Acciones</w:t>
      </w:r>
      <w:r w:rsidRPr="00FD1551">
        <w:rPr>
          <w:rFonts w:ascii="Arial" w:hAnsi="Arial" w:cs="Arial"/>
          <w:sz w:val="24"/>
          <w:szCs w:val="24"/>
        </w:rPr>
        <w:t xml:space="preserve"> </w:t>
      </w:r>
      <w:r w:rsidRPr="00E950C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comunes que usan mouse</w:t>
      </w:r>
    </w:p>
    <w:p w:rsidR="00FD1551" w:rsidRPr="00FD1551" w:rsidRDefault="00FD1551" w:rsidP="00C94AC5">
      <w:pPr>
        <w:pStyle w:val="para"/>
        <w:spacing w:before="0" w:beforeAutospacing="0" w:after="225" w:afterAutospacing="0" w:line="300" w:lineRule="atLeast"/>
        <w:rPr>
          <w:rFonts w:ascii="Arial" w:hAnsi="Arial" w:cs="Arial"/>
        </w:rPr>
      </w:pPr>
    </w:p>
    <w:p w:rsidR="00E950C1" w:rsidRDefault="00C94AC5" w:rsidP="00C94AC5">
      <w:pPr>
        <w:pStyle w:val="para"/>
        <w:spacing w:before="0" w:beforeAutospacing="0" w:after="225" w:afterAutospacing="0" w:line="300" w:lineRule="atLeast"/>
        <w:rPr>
          <w:rStyle w:val="apple-converted-space"/>
          <w:rFonts w:ascii="Arial" w:hAnsi="Arial" w:cs="Arial"/>
        </w:rPr>
      </w:pPr>
      <w:r w:rsidRPr="00FD1551">
        <w:rPr>
          <w:rFonts w:ascii="Arial" w:hAnsi="Arial" w:cs="Arial"/>
        </w:rPr>
        <w:t>La siguiente tabla muestra cómo realizar algunas acciones comunes en tu equipo usando un mouse. Para obtener más información sobre gestos con el mouse, consulta</w:t>
      </w:r>
      <w:r w:rsidRPr="00FD1551">
        <w:rPr>
          <w:rStyle w:val="apple-converted-space"/>
          <w:rFonts w:ascii="Arial" w:hAnsi="Arial" w:cs="Arial"/>
        </w:rPr>
        <w:t> </w:t>
      </w:r>
    </w:p>
    <w:p w:rsidR="00E950C1" w:rsidRDefault="00C94AC5" w:rsidP="00C94AC5">
      <w:pPr>
        <w:pStyle w:val="para"/>
        <w:spacing w:before="0" w:beforeAutospacing="0" w:after="225" w:afterAutospacing="0" w:line="300" w:lineRule="atLeast"/>
        <w:rPr>
          <w:rFonts w:ascii="Arial" w:hAnsi="Arial" w:cs="Arial"/>
        </w:rPr>
      </w:pPr>
      <w:r w:rsidRPr="00FD1551">
        <w:rPr>
          <w:rFonts w:ascii="Arial" w:hAnsi="Arial" w:cs="Arial"/>
        </w:rPr>
        <w:t>Muchas de estas acciones también cuentan con atajos con el teclado. Para obtener la lista completa de los atajos con el teclado</w:t>
      </w:r>
      <w:r w:rsidR="00E950C1">
        <w:rPr>
          <w:rFonts w:ascii="Arial" w:hAnsi="Arial" w:cs="Arial"/>
        </w:rPr>
        <w:t>.</w:t>
      </w:r>
    </w:p>
    <w:p w:rsidR="00FD1551" w:rsidRDefault="00E950C1" w:rsidP="00C94AC5">
      <w:pPr>
        <w:pStyle w:val="para"/>
        <w:spacing w:before="0" w:beforeAutospacing="0" w:after="225" w:afterAutospacing="0" w:line="300" w:lineRule="atLeast"/>
        <w:rPr>
          <w:rFonts w:ascii="Arial" w:hAnsi="Arial" w:cs="Arial"/>
        </w:rPr>
      </w:pPr>
      <w:r>
        <w:rPr>
          <w:rFonts w:ascii="Arial" w:hAnsi="Arial" w:cs="Arial"/>
        </w:rPr>
        <w:t xml:space="preserve"> </w:t>
      </w:r>
    </w:p>
    <w:tbl>
      <w:tblPr>
        <w:tblStyle w:val="Tablaconcuadrcula"/>
        <w:tblW w:w="0" w:type="auto"/>
        <w:tblLook w:val="04A0" w:firstRow="1" w:lastRow="0" w:firstColumn="1" w:lastColumn="0" w:noHBand="0" w:noVBand="1"/>
      </w:tblPr>
      <w:tblGrid>
        <w:gridCol w:w="2992"/>
        <w:gridCol w:w="2993"/>
        <w:gridCol w:w="2993"/>
      </w:tblGrid>
      <w:tr w:rsidR="00FD1551" w:rsidTr="00FD1551">
        <w:tc>
          <w:tcPr>
            <w:tcW w:w="2992" w:type="dxa"/>
          </w:tcPr>
          <w:p w:rsidR="00FD1551" w:rsidRPr="00FD1551" w:rsidRDefault="00FD1551" w:rsidP="00FD1551">
            <w:pPr>
              <w:spacing w:line="330" w:lineRule="atLeast"/>
              <w:ind w:left="-15"/>
              <w:jc w:val="center"/>
              <w:rPr>
                <w:rFonts w:ascii="Arial" w:hAnsi="Arial" w:cs="Arial"/>
                <w:b/>
                <w:bCs/>
                <w:sz w:val="24"/>
                <w:szCs w:val="24"/>
              </w:rPr>
            </w:pPr>
            <w:r w:rsidRPr="00FD1551">
              <w:rPr>
                <w:rStyle w:val="para1"/>
                <w:rFonts w:ascii="Arial" w:hAnsi="Arial" w:cs="Arial"/>
                <w:b/>
                <w:bCs/>
                <w:color w:val="505050"/>
                <w:sz w:val="24"/>
                <w:szCs w:val="24"/>
              </w:rPr>
              <w:t>Acción</w:t>
            </w:r>
          </w:p>
        </w:tc>
        <w:tc>
          <w:tcPr>
            <w:tcW w:w="2993" w:type="dxa"/>
          </w:tcPr>
          <w:p w:rsidR="00FD1551" w:rsidRPr="00FD1551" w:rsidRDefault="00FD1551" w:rsidP="00FD1551">
            <w:pPr>
              <w:spacing w:line="330" w:lineRule="atLeast"/>
              <w:ind w:left="-15"/>
              <w:jc w:val="center"/>
              <w:rPr>
                <w:rFonts w:ascii="Arial" w:hAnsi="Arial" w:cs="Arial"/>
                <w:b/>
                <w:bCs/>
                <w:sz w:val="24"/>
                <w:szCs w:val="24"/>
              </w:rPr>
            </w:pPr>
            <w:r w:rsidRPr="00FD1551">
              <w:rPr>
                <w:rStyle w:val="para1"/>
                <w:rFonts w:ascii="Arial" w:hAnsi="Arial" w:cs="Arial"/>
                <w:b/>
                <w:bCs/>
                <w:color w:val="505050"/>
                <w:sz w:val="24"/>
                <w:szCs w:val="24"/>
              </w:rPr>
              <w:t>Cómo hacerla</w:t>
            </w:r>
          </w:p>
        </w:tc>
        <w:tc>
          <w:tcPr>
            <w:tcW w:w="2993" w:type="dxa"/>
          </w:tcPr>
          <w:p w:rsidR="00FD1551" w:rsidRPr="00FD1551" w:rsidRDefault="00FD1551" w:rsidP="00FD1551">
            <w:pPr>
              <w:spacing w:line="330" w:lineRule="atLeast"/>
              <w:ind w:left="-15"/>
              <w:jc w:val="center"/>
              <w:rPr>
                <w:rFonts w:ascii="Arial" w:hAnsi="Arial" w:cs="Arial"/>
                <w:b/>
                <w:bCs/>
                <w:sz w:val="24"/>
                <w:szCs w:val="24"/>
              </w:rPr>
            </w:pPr>
            <w:r w:rsidRPr="00FD1551">
              <w:rPr>
                <w:rStyle w:val="para1"/>
                <w:rFonts w:ascii="Arial" w:hAnsi="Arial" w:cs="Arial"/>
                <w:b/>
                <w:bCs/>
                <w:color w:val="505050"/>
                <w:sz w:val="24"/>
                <w:szCs w:val="24"/>
              </w:rPr>
              <w:t>Atajo con el teclado</w:t>
            </w:r>
          </w:p>
        </w:tc>
      </w:tr>
      <w:tr w:rsidR="00FD1551" w:rsidTr="00FD1551">
        <w:tc>
          <w:tcPr>
            <w:tcW w:w="2992" w:type="dxa"/>
          </w:tcPr>
          <w:p w:rsidR="00FD1551" w:rsidRPr="00FD1551" w:rsidRDefault="00FD1551" w:rsidP="00D01F81">
            <w:pPr>
              <w:pStyle w:val="para"/>
              <w:spacing w:before="0" w:beforeAutospacing="0" w:after="0" w:afterAutospacing="0" w:line="300" w:lineRule="atLeast"/>
              <w:rPr>
                <w:rFonts w:ascii="Arial" w:hAnsi="Arial" w:cs="Arial"/>
                <w:color w:val="505050"/>
              </w:rPr>
            </w:pPr>
            <w:r w:rsidRPr="00FD1551">
              <w:rPr>
                <w:rFonts w:ascii="Arial" w:hAnsi="Arial" w:cs="Arial"/>
                <w:color w:val="505050"/>
              </w:rPr>
              <w:t>Abrir los accesos</w:t>
            </w:r>
          </w:p>
        </w:tc>
        <w:tc>
          <w:tcPr>
            <w:tcW w:w="2993" w:type="dxa"/>
          </w:tcPr>
          <w:p w:rsidR="00FD1551" w:rsidRPr="00FD1551" w:rsidRDefault="00FD1551" w:rsidP="00D01F81">
            <w:pPr>
              <w:pStyle w:val="para"/>
              <w:spacing w:before="0" w:beforeAutospacing="0" w:after="0" w:afterAutospacing="0" w:line="300" w:lineRule="atLeast"/>
              <w:rPr>
                <w:rFonts w:ascii="Arial" w:hAnsi="Arial" w:cs="Arial"/>
                <w:color w:val="505050"/>
              </w:rPr>
            </w:pPr>
            <w:r w:rsidRPr="00FD1551">
              <w:rPr>
                <w:rFonts w:ascii="Arial" w:hAnsi="Arial" w:cs="Arial"/>
                <w:color w:val="505050"/>
              </w:rPr>
              <w:t>Mueve el puntero del mouse a la esquina superior derecha o la esquina inferior izquierda. Cuando aparezcan los accesos, muévelo por el borde hacia arriba o hacia abajo y haz clic en el que quieras.</w:t>
            </w:r>
          </w:p>
        </w:tc>
        <w:tc>
          <w:tcPr>
            <w:tcW w:w="2993" w:type="dxa"/>
          </w:tcPr>
          <w:p w:rsidR="00FD1551" w:rsidRPr="00FD1551" w:rsidRDefault="00FD1551" w:rsidP="00D01F81">
            <w:pPr>
              <w:spacing w:line="300" w:lineRule="atLeast"/>
              <w:rPr>
                <w:rFonts w:ascii="Arial" w:hAnsi="Arial" w:cs="Arial"/>
                <w:color w:val="505050"/>
                <w:sz w:val="24"/>
                <w:szCs w:val="24"/>
              </w:rPr>
            </w:pPr>
            <w:r w:rsidRPr="00FD1551">
              <w:rPr>
                <w:rFonts w:ascii="Arial" w:hAnsi="Arial" w:cs="Arial"/>
                <w:color w:val="505050"/>
                <w:sz w:val="24"/>
                <w:szCs w:val="24"/>
              </w:rPr>
              <w:t>Tecla del logotipo de Windows</w:t>
            </w:r>
            <w:r w:rsidRPr="00FD1551">
              <w:rPr>
                <w:rStyle w:val="apple-converted-space"/>
                <w:rFonts w:ascii="Arial" w:hAnsi="Arial" w:cs="Arial"/>
                <w:color w:val="505050"/>
                <w:sz w:val="24"/>
                <w:szCs w:val="24"/>
              </w:rPr>
              <w:t> </w:t>
            </w:r>
            <w:r w:rsidRPr="00FD1551">
              <w:rPr>
                <w:rFonts w:ascii="Arial" w:hAnsi="Arial" w:cs="Arial"/>
                <w:noProof/>
                <w:color w:val="505050"/>
                <w:sz w:val="24"/>
                <w:szCs w:val="24"/>
                <w:lang w:eastAsia="es-CO"/>
              </w:rPr>
              <w:drawing>
                <wp:inline distT="0" distB="0" distL="0" distR="0" wp14:anchorId="170DBEE0" wp14:editId="0560533F">
                  <wp:extent cx="152400" cy="152400"/>
                  <wp:effectExtent l="0" t="0" r="0" b="0"/>
                  <wp:docPr id="20" name="Imagen 20"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D1551">
              <w:rPr>
                <w:rStyle w:val="apple-converted-space"/>
                <w:rFonts w:ascii="Arial" w:hAnsi="Arial" w:cs="Arial"/>
                <w:color w:val="505050"/>
                <w:sz w:val="24"/>
                <w:szCs w:val="24"/>
              </w:rPr>
              <w:t> </w:t>
            </w:r>
            <w:r w:rsidRPr="00FD1551">
              <w:rPr>
                <w:rFonts w:ascii="Arial" w:hAnsi="Arial" w:cs="Arial"/>
                <w:color w:val="505050"/>
                <w:sz w:val="24"/>
                <w:szCs w:val="24"/>
              </w:rPr>
              <w:t>+ C</w:t>
            </w:r>
          </w:p>
        </w:tc>
      </w:tr>
      <w:tr w:rsidR="00FD1551" w:rsidTr="00FD1551">
        <w:tc>
          <w:tcPr>
            <w:tcW w:w="2992" w:type="dxa"/>
          </w:tcPr>
          <w:p w:rsidR="00FD1551" w:rsidRPr="00FD1551" w:rsidRDefault="00FD1551" w:rsidP="00D01F81">
            <w:pPr>
              <w:pStyle w:val="para"/>
              <w:spacing w:before="0" w:beforeAutospacing="0" w:after="0" w:afterAutospacing="0" w:line="300" w:lineRule="atLeast"/>
              <w:rPr>
                <w:rFonts w:ascii="Arial" w:hAnsi="Arial" w:cs="Arial"/>
                <w:color w:val="505050"/>
              </w:rPr>
            </w:pPr>
            <w:r w:rsidRPr="00FD1551">
              <w:rPr>
                <w:rFonts w:ascii="Arial" w:hAnsi="Arial" w:cs="Arial"/>
                <w:color w:val="505050"/>
              </w:rPr>
              <w:t>Mostrar los comandos de una aplicación</w:t>
            </w:r>
          </w:p>
        </w:tc>
        <w:tc>
          <w:tcPr>
            <w:tcW w:w="2993" w:type="dxa"/>
          </w:tcPr>
          <w:p w:rsidR="00FD1551" w:rsidRPr="00FD1551" w:rsidRDefault="00FD1551" w:rsidP="00D01F81">
            <w:pPr>
              <w:pStyle w:val="para"/>
              <w:spacing w:before="0" w:beforeAutospacing="0" w:after="0" w:afterAutospacing="0" w:line="300" w:lineRule="atLeast"/>
              <w:rPr>
                <w:rFonts w:ascii="Arial" w:hAnsi="Arial" w:cs="Arial"/>
                <w:color w:val="505050"/>
              </w:rPr>
            </w:pPr>
            <w:r w:rsidRPr="00FD1551">
              <w:rPr>
                <w:rFonts w:ascii="Arial" w:hAnsi="Arial" w:cs="Arial"/>
                <w:color w:val="505050"/>
              </w:rPr>
              <w:t>Haz clic con el botón secundario en la aplicación.</w:t>
            </w:r>
          </w:p>
        </w:tc>
        <w:tc>
          <w:tcPr>
            <w:tcW w:w="2993" w:type="dxa"/>
          </w:tcPr>
          <w:p w:rsidR="00FD1551" w:rsidRPr="00FD1551" w:rsidRDefault="00FD1551" w:rsidP="00D01F81">
            <w:pPr>
              <w:spacing w:line="300" w:lineRule="atLeast"/>
              <w:rPr>
                <w:rFonts w:ascii="Arial" w:hAnsi="Arial" w:cs="Arial"/>
                <w:color w:val="505050"/>
                <w:sz w:val="24"/>
                <w:szCs w:val="24"/>
              </w:rPr>
            </w:pPr>
            <w:r w:rsidRPr="00FD1551">
              <w:rPr>
                <w:rFonts w:ascii="Arial" w:hAnsi="Arial" w:cs="Arial"/>
                <w:color w:val="505050"/>
                <w:sz w:val="24"/>
                <w:szCs w:val="24"/>
              </w:rPr>
              <w:t>Tecla del logotipo de Windows</w:t>
            </w:r>
            <w:r w:rsidRPr="00FD1551">
              <w:rPr>
                <w:rStyle w:val="apple-converted-space"/>
                <w:rFonts w:ascii="Arial" w:hAnsi="Arial" w:cs="Arial"/>
                <w:color w:val="505050"/>
                <w:sz w:val="24"/>
                <w:szCs w:val="24"/>
              </w:rPr>
              <w:t> </w:t>
            </w:r>
            <w:r w:rsidRPr="00FD1551">
              <w:rPr>
                <w:rFonts w:ascii="Arial" w:hAnsi="Arial" w:cs="Arial"/>
                <w:noProof/>
                <w:color w:val="505050"/>
                <w:sz w:val="24"/>
                <w:szCs w:val="24"/>
                <w:lang w:eastAsia="es-CO"/>
              </w:rPr>
              <w:drawing>
                <wp:inline distT="0" distB="0" distL="0" distR="0" wp14:anchorId="7C5844DF" wp14:editId="615722E2">
                  <wp:extent cx="152400" cy="152400"/>
                  <wp:effectExtent l="0" t="0" r="0" b="0"/>
                  <wp:docPr id="19" name="Imagen 19"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D1551">
              <w:rPr>
                <w:rStyle w:val="apple-converted-space"/>
                <w:rFonts w:ascii="Arial" w:hAnsi="Arial" w:cs="Arial"/>
                <w:color w:val="505050"/>
                <w:sz w:val="24"/>
                <w:szCs w:val="24"/>
              </w:rPr>
              <w:t> </w:t>
            </w:r>
            <w:r w:rsidRPr="00FD1551">
              <w:rPr>
                <w:rFonts w:ascii="Arial" w:hAnsi="Arial" w:cs="Arial"/>
                <w:color w:val="505050"/>
                <w:sz w:val="24"/>
                <w:szCs w:val="24"/>
              </w:rPr>
              <w:t>+ Z</w:t>
            </w:r>
          </w:p>
        </w:tc>
      </w:tr>
      <w:tr w:rsidR="00FD1551" w:rsidTr="00FD1551">
        <w:tc>
          <w:tcPr>
            <w:tcW w:w="2992"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Moverte a tu última aplicación</w:t>
            </w:r>
          </w:p>
        </w:tc>
        <w:tc>
          <w:tcPr>
            <w:tcW w:w="2993"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Mueve el puntero del mouse a la esquina superior izquierda de la pantalla y luego haz clic.</w:t>
            </w:r>
          </w:p>
        </w:tc>
        <w:tc>
          <w:tcPr>
            <w:tcW w:w="2993" w:type="dxa"/>
          </w:tcPr>
          <w:p w:rsidR="00FD1551" w:rsidRPr="00E950C1" w:rsidRDefault="00FD1551" w:rsidP="00D01F81">
            <w:pPr>
              <w:spacing w:line="300" w:lineRule="atLeast"/>
              <w:rPr>
                <w:rFonts w:ascii="Arial" w:hAnsi="Arial" w:cs="Arial"/>
                <w:color w:val="505050"/>
                <w:sz w:val="24"/>
                <w:szCs w:val="24"/>
              </w:rPr>
            </w:pPr>
            <w:r w:rsidRPr="00E950C1">
              <w:rPr>
                <w:rFonts w:ascii="Arial" w:hAnsi="Arial" w:cs="Arial"/>
                <w:color w:val="505050"/>
                <w:sz w:val="24"/>
                <w:szCs w:val="24"/>
              </w:rPr>
              <w:t>Tecla del logotipo de Windows</w:t>
            </w:r>
            <w:r w:rsidRPr="00E950C1">
              <w:rPr>
                <w:rStyle w:val="apple-converted-space"/>
                <w:rFonts w:ascii="Arial" w:hAnsi="Arial" w:cs="Arial"/>
                <w:color w:val="505050"/>
                <w:sz w:val="24"/>
                <w:szCs w:val="24"/>
              </w:rPr>
              <w:t> </w:t>
            </w:r>
            <w:r w:rsidRPr="00E950C1">
              <w:rPr>
                <w:rFonts w:ascii="Arial" w:hAnsi="Arial" w:cs="Arial"/>
                <w:noProof/>
                <w:color w:val="505050"/>
                <w:sz w:val="24"/>
                <w:szCs w:val="24"/>
                <w:lang w:eastAsia="es-CO"/>
              </w:rPr>
              <w:drawing>
                <wp:inline distT="0" distB="0" distL="0" distR="0" wp14:anchorId="3253A18A" wp14:editId="4D68F28A">
                  <wp:extent cx="152400" cy="152400"/>
                  <wp:effectExtent l="0" t="0" r="0" b="0"/>
                  <wp:docPr id="18" name="Imagen 18"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50C1">
              <w:rPr>
                <w:rStyle w:val="apple-converted-space"/>
                <w:rFonts w:ascii="Arial" w:hAnsi="Arial" w:cs="Arial"/>
                <w:color w:val="505050"/>
                <w:sz w:val="24"/>
                <w:szCs w:val="24"/>
              </w:rPr>
              <w:t> </w:t>
            </w:r>
            <w:r w:rsidRPr="00E950C1">
              <w:rPr>
                <w:rFonts w:ascii="Arial" w:hAnsi="Arial" w:cs="Arial"/>
                <w:color w:val="505050"/>
                <w:sz w:val="24"/>
                <w:szCs w:val="24"/>
              </w:rPr>
              <w:t>+ Tab</w:t>
            </w:r>
          </w:p>
        </w:tc>
      </w:tr>
      <w:tr w:rsidR="00FD1551" w:rsidTr="00FD1551">
        <w:tc>
          <w:tcPr>
            <w:tcW w:w="2992"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Ver una lista de las aplicaciones recientes</w:t>
            </w:r>
          </w:p>
        </w:tc>
        <w:tc>
          <w:tcPr>
            <w:tcW w:w="2993"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Mueve el puntero del mouse a la esquina superior izquierda y luego muévelo por el borde hacia abajo.</w:t>
            </w:r>
          </w:p>
        </w:tc>
        <w:tc>
          <w:tcPr>
            <w:tcW w:w="2993" w:type="dxa"/>
          </w:tcPr>
          <w:p w:rsidR="00FD1551" w:rsidRPr="00E950C1" w:rsidRDefault="00FD1551" w:rsidP="00D01F81">
            <w:pPr>
              <w:spacing w:line="300" w:lineRule="atLeast"/>
              <w:rPr>
                <w:rFonts w:ascii="Arial" w:hAnsi="Arial" w:cs="Arial"/>
                <w:color w:val="505050"/>
                <w:sz w:val="24"/>
                <w:szCs w:val="24"/>
              </w:rPr>
            </w:pPr>
            <w:r w:rsidRPr="00E950C1">
              <w:rPr>
                <w:rFonts w:ascii="Arial" w:hAnsi="Arial" w:cs="Arial"/>
                <w:color w:val="505050"/>
                <w:sz w:val="24"/>
                <w:szCs w:val="24"/>
              </w:rPr>
              <w:t>Tecla del logotipo de Windows</w:t>
            </w:r>
            <w:r w:rsidRPr="00E950C1">
              <w:rPr>
                <w:rStyle w:val="apple-converted-space"/>
                <w:rFonts w:ascii="Arial" w:hAnsi="Arial" w:cs="Arial"/>
                <w:color w:val="505050"/>
                <w:sz w:val="24"/>
                <w:szCs w:val="24"/>
              </w:rPr>
              <w:t> </w:t>
            </w:r>
            <w:r w:rsidRPr="00E950C1">
              <w:rPr>
                <w:rFonts w:ascii="Arial" w:hAnsi="Arial" w:cs="Arial"/>
                <w:noProof/>
                <w:color w:val="505050"/>
                <w:sz w:val="24"/>
                <w:szCs w:val="24"/>
                <w:lang w:eastAsia="es-CO"/>
              </w:rPr>
              <w:drawing>
                <wp:inline distT="0" distB="0" distL="0" distR="0" wp14:anchorId="2F36209E" wp14:editId="4A8E0E70">
                  <wp:extent cx="152400" cy="152400"/>
                  <wp:effectExtent l="0" t="0" r="0" b="0"/>
                  <wp:docPr id="17" name="Imagen 17"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50C1">
              <w:rPr>
                <w:rStyle w:val="apple-converted-space"/>
                <w:rFonts w:ascii="Arial" w:hAnsi="Arial" w:cs="Arial"/>
                <w:color w:val="505050"/>
                <w:sz w:val="24"/>
                <w:szCs w:val="24"/>
              </w:rPr>
              <w:t> </w:t>
            </w:r>
            <w:r w:rsidRPr="00E950C1">
              <w:rPr>
                <w:rFonts w:ascii="Arial" w:hAnsi="Arial" w:cs="Arial"/>
                <w:color w:val="505050"/>
                <w:sz w:val="24"/>
                <w:szCs w:val="24"/>
              </w:rPr>
              <w:t>+ Tab</w:t>
            </w:r>
          </w:p>
        </w:tc>
      </w:tr>
      <w:tr w:rsidR="00FD1551" w:rsidTr="00FD1551">
        <w:tc>
          <w:tcPr>
            <w:tcW w:w="2992"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lastRenderedPageBreak/>
              <w:t>Cerrar una aplicación</w:t>
            </w:r>
          </w:p>
        </w:tc>
        <w:tc>
          <w:tcPr>
            <w:tcW w:w="2993" w:type="dxa"/>
          </w:tcPr>
          <w:p w:rsidR="00FD1551" w:rsidRPr="00E950C1" w:rsidRDefault="00FD1551" w:rsidP="00D01F81">
            <w:pPr>
              <w:spacing w:line="300" w:lineRule="atLeast"/>
              <w:rPr>
                <w:rFonts w:ascii="Arial" w:hAnsi="Arial" w:cs="Arial"/>
                <w:color w:val="505050"/>
                <w:sz w:val="24"/>
                <w:szCs w:val="24"/>
              </w:rPr>
            </w:pPr>
            <w:r w:rsidRPr="00E950C1">
              <w:rPr>
                <w:rFonts w:ascii="Arial" w:hAnsi="Arial" w:cs="Arial"/>
                <w:color w:val="505050"/>
                <w:sz w:val="24"/>
                <w:szCs w:val="24"/>
              </w:rPr>
              <w:t>Coloca el puntero del mouse en la parte superior de la pantalla y haz clic en el botón</w:t>
            </w:r>
            <w:r w:rsidRPr="00E950C1">
              <w:rPr>
                <w:rStyle w:val="apple-converted-space"/>
                <w:rFonts w:ascii="Arial" w:hAnsi="Arial" w:cs="Arial"/>
                <w:color w:val="505050"/>
                <w:sz w:val="24"/>
                <w:szCs w:val="24"/>
              </w:rPr>
              <w:t> </w:t>
            </w:r>
            <w:r w:rsidRPr="00E950C1">
              <w:rPr>
                <w:rStyle w:val="ui"/>
                <w:rFonts w:ascii="Arial" w:hAnsi="Arial" w:cs="Arial"/>
                <w:b/>
                <w:bCs/>
                <w:color w:val="505050"/>
                <w:sz w:val="24"/>
                <w:szCs w:val="24"/>
              </w:rPr>
              <w:t>Cerrar</w:t>
            </w:r>
            <w:r w:rsidRPr="00E950C1">
              <w:rPr>
                <w:rFonts w:ascii="Arial" w:hAnsi="Arial" w:cs="Arial"/>
                <w:noProof/>
                <w:color w:val="505050"/>
                <w:sz w:val="24"/>
                <w:szCs w:val="24"/>
                <w:lang w:eastAsia="es-CO"/>
              </w:rPr>
              <w:drawing>
                <wp:inline distT="0" distB="0" distL="0" distR="0" wp14:anchorId="37DA0357" wp14:editId="41BEF4FA">
                  <wp:extent cx="152400" cy="152400"/>
                  <wp:effectExtent l="0" t="0" r="0" b="0"/>
                  <wp:docPr id="16" name="Imagen 16" descr="icono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o cerr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50C1">
              <w:rPr>
                <w:rFonts w:ascii="Arial" w:hAnsi="Arial" w:cs="Arial"/>
                <w:color w:val="505050"/>
                <w:sz w:val="24"/>
                <w:szCs w:val="24"/>
              </w:rPr>
              <w:t>.</w:t>
            </w:r>
          </w:p>
        </w:tc>
        <w:tc>
          <w:tcPr>
            <w:tcW w:w="2993"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Alt+F4</w:t>
            </w:r>
          </w:p>
        </w:tc>
      </w:tr>
      <w:tr w:rsidR="00FD1551" w:rsidTr="00FD1551">
        <w:tc>
          <w:tcPr>
            <w:tcW w:w="2992"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Zoom</w:t>
            </w:r>
          </w:p>
        </w:tc>
        <w:tc>
          <w:tcPr>
            <w:tcW w:w="2993"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Presiona Ctrl mientras giras la rueda del mouse.</w:t>
            </w:r>
          </w:p>
        </w:tc>
        <w:tc>
          <w:tcPr>
            <w:tcW w:w="2993"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Ctrl+Signo más (+) o Ctrl+Signo menos (-)</w:t>
            </w:r>
          </w:p>
        </w:tc>
      </w:tr>
      <w:tr w:rsidR="00FD1551" w:rsidTr="00FD1551">
        <w:tc>
          <w:tcPr>
            <w:tcW w:w="2992"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Mostrar la barra de tareas</w:t>
            </w:r>
          </w:p>
        </w:tc>
        <w:tc>
          <w:tcPr>
            <w:tcW w:w="2993" w:type="dxa"/>
          </w:tcPr>
          <w:p w:rsidR="00FD1551" w:rsidRPr="00E950C1" w:rsidRDefault="00FD1551" w:rsidP="00D01F81">
            <w:pPr>
              <w:pStyle w:val="para"/>
              <w:spacing w:before="0" w:beforeAutospacing="0" w:after="0" w:afterAutospacing="0" w:line="300" w:lineRule="atLeast"/>
              <w:rPr>
                <w:rFonts w:ascii="Arial" w:hAnsi="Arial" w:cs="Arial"/>
                <w:color w:val="505050"/>
              </w:rPr>
            </w:pPr>
            <w:r w:rsidRPr="00E950C1">
              <w:rPr>
                <w:rFonts w:ascii="Arial" w:hAnsi="Arial" w:cs="Arial"/>
                <w:color w:val="505050"/>
              </w:rPr>
              <w:t>Coloque el puntero del mouse bajo el borde inferior de la pantalla.</w:t>
            </w:r>
          </w:p>
        </w:tc>
        <w:tc>
          <w:tcPr>
            <w:tcW w:w="2993" w:type="dxa"/>
          </w:tcPr>
          <w:p w:rsidR="00FD1551" w:rsidRPr="00E950C1" w:rsidRDefault="00FD1551" w:rsidP="00D01F81">
            <w:pPr>
              <w:spacing w:line="300" w:lineRule="atLeast"/>
              <w:rPr>
                <w:rFonts w:ascii="Arial" w:hAnsi="Arial" w:cs="Arial"/>
                <w:color w:val="505050"/>
                <w:sz w:val="24"/>
                <w:szCs w:val="24"/>
              </w:rPr>
            </w:pPr>
            <w:r w:rsidRPr="00E950C1">
              <w:rPr>
                <w:rFonts w:ascii="Arial" w:hAnsi="Arial" w:cs="Arial"/>
                <w:color w:val="505050"/>
                <w:sz w:val="24"/>
                <w:szCs w:val="24"/>
              </w:rPr>
              <w:t>La tecla del logotipo de Windows</w:t>
            </w:r>
            <w:r w:rsidRPr="00E950C1">
              <w:rPr>
                <w:rStyle w:val="apple-converted-space"/>
                <w:rFonts w:ascii="Arial" w:hAnsi="Arial" w:cs="Arial"/>
                <w:color w:val="505050"/>
                <w:sz w:val="24"/>
                <w:szCs w:val="24"/>
              </w:rPr>
              <w:t> </w:t>
            </w:r>
            <w:r w:rsidRPr="00E950C1">
              <w:rPr>
                <w:rFonts w:ascii="Arial" w:hAnsi="Arial" w:cs="Arial"/>
                <w:noProof/>
                <w:color w:val="505050"/>
                <w:sz w:val="24"/>
                <w:szCs w:val="24"/>
                <w:lang w:eastAsia="es-CO"/>
              </w:rPr>
              <w:drawing>
                <wp:inline distT="0" distB="0" distL="0" distR="0" wp14:anchorId="72D08C05" wp14:editId="45989DAB">
                  <wp:extent cx="152400" cy="152400"/>
                  <wp:effectExtent l="0" t="0" r="0" b="0"/>
                  <wp:docPr id="15" name="Imagen 15" descr="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cla del logotipo de Windo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50C1">
              <w:rPr>
                <w:rStyle w:val="apple-converted-space"/>
                <w:rFonts w:ascii="Arial" w:hAnsi="Arial" w:cs="Arial"/>
                <w:color w:val="505050"/>
                <w:sz w:val="24"/>
                <w:szCs w:val="24"/>
              </w:rPr>
              <w:t> </w:t>
            </w:r>
            <w:r w:rsidRPr="00E950C1">
              <w:rPr>
                <w:rFonts w:ascii="Arial" w:hAnsi="Arial" w:cs="Arial"/>
                <w:color w:val="505050"/>
                <w:sz w:val="24"/>
                <w:szCs w:val="24"/>
              </w:rPr>
              <w:t>+ T selecciona la primera aplicación en la barra de tareas</w:t>
            </w:r>
          </w:p>
        </w:tc>
      </w:tr>
    </w:tbl>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r w:rsidRPr="00E950C1">
        <w:rPr>
          <w:rFonts w:ascii="inherit" w:eastAsia="Times New Roman" w:hAnsi="inherit" w:cs="Times New Roman"/>
          <w:noProof/>
          <w:color w:val="000000" w:themeColor="text1"/>
          <w:sz w:val="24"/>
          <w:szCs w:val="24"/>
          <w:lang w:eastAsia="es-CO"/>
        </w:rPr>
        <mc:AlternateContent>
          <mc:Choice Requires="wps">
            <w:drawing>
              <wp:anchor distT="0" distB="228600" distL="114300" distR="114300" simplePos="0" relativeHeight="251663360" behindDoc="1" locked="0" layoutInCell="0" allowOverlap="1" wp14:anchorId="78A5409F" wp14:editId="76AD1323">
                <wp:simplePos x="0" y="0"/>
                <wp:positionH relativeFrom="margin">
                  <wp:posOffset>-70485</wp:posOffset>
                </wp:positionH>
                <wp:positionV relativeFrom="margin">
                  <wp:posOffset>3119755</wp:posOffset>
                </wp:positionV>
                <wp:extent cx="4686300" cy="3060065"/>
                <wp:effectExtent l="0" t="95250" r="247650" b="121285"/>
                <wp:wrapThrough wrapText="bothSides">
                  <wp:wrapPolygon edited="0">
                    <wp:start x="10537" y="-672"/>
                    <wp:lineTo x="10449" y="-403"/>
                    <wp:lineTo x="6146" y="1748"/>
                    <wp:lineTo x="6059" y="1883"/>
                    <wp:lineTo x="4566" y="3900"/>
                    <wp:lineTo x="3688" y="6051"/>
                    <wp:lineTo x="3337" y="8203"/>
                    <wp:lineTo x="3337" y="10354"/>
                    <wp:lineTo x="3688" y="12505"/>
                    <wp:lineTo x="4302" y="14657"/>
                    <wp:lineTo x="5356" y="16808"/>
                    <wp:lineTo x="7112" y="18960"/>
                    <wp:lineTo x="7200" y="18960"/>
                    <wp:lineTo x="10010" y="21111"/>
                    <wp:lineTo x="10098" y="21111"/>
                    <wp:lineTo x="13171" y="22053"/>
                    <wp:lineTo x="13259" y="22322"/>
                    <wp:lineTo x="15015" y="22322"/>
                    <wp:lineTo x="15102" y="22053"/>
                    <wp:lineTo x="18000" y="21111"/>
                    <wp:lineTo x="20634" y="20439"/>
                    <wp:lineTo x="20459" y="18960"/>
                    <wp:lineTo x="21776" y="18960"/>
                    <wp:lineTo x="21600" y="16808"/>
                    <wp:lineTo x="22390" y="16808"/>
                    <wp:lineTo x="22215" y="14657"/>
                    <wp:lineTo x="22654" y="14657"/>
                    <wp:lineTo x="22478" y="8203"/>
                    <wp:lineTo x="22039" y="8203"/>
                    <wp:lineTo x="22039" y="6051"/>
                    <wp:lineTo x="21161" y="6051"/>
                    <wp:lineTo x="21161" y="3900"/>
                    <wp:lineTo x="19844" y="3900"/>
                    <wp:lineTo x="19844" y="1748"/>
                    <wp:lineTo x="17737" y="1748"/>
                    <wp:lineTo x="17737" y="-403"/>
                    <wp:lineTo x="12820" y="-672"/>
                    <wp:lineTo x="10537" y="-672"/>
                  </wp:wrapPolygon>
                </wp:wrapThrough>
                <wp:docPr id="303" name="Óvalo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86300" cy="3060065"/>
                        </a:xfrm>
                        <a:prstGeom prst="ellipse">
                          <a:avLst/>
                        </a:prstGeom>
                        <a:solidFill>
                          <a:srgbClr val="7BA0CD"/>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D01F81" w:rsidRPr="00E950C1" w:rsidRDefault="00D01F81" w:rsidP="00E950C1">
                            <w:pPr>
                              <w:pStyle w:val="para"/>
                              <w:spacing w:before="0" w:beforeAutospacing="0" w:after="225" w:afterAutospacing="0" w:line="300" w:lineRule="atLeast"/>
                              <w:jc w:val="both"/>
                              <w:rPr>
                                <w:rFonts w:ascii="Arial" w:hAnsi="Arial" w:cs="Arial"/>
                                <w:color w:val="FFFFFF" w:themeColor="background1"/>
                              </w:rPr>
                            </w:pPr>
                            <w:r w:rsidRPr="00E950C1">
                              <w:rPr>
                                <w:rFonts w:ascii="Arial" w:hAnsi="Arial" w:cs="Arial"/>
                                <w:color w:val="FFFFFF" w:themeColor="background1"/>
                              </w:rPr>
                              <w:t>Se puede usar el escritorio en paralelo con cualquier otra aplicación, pero las aplicaciones que se encuentran en el escritorio siempre comparten la misma ventana</w:t>
                            </w:r>
                          </w:p>
                          <w:p w:rsidR="00D01F81" w:rsidRDefault="00D01F81" w:rsidP="00E950C1">
                            <w:pPr>
                              <w:jc w:val="both"/>
                              <w:rPr>
                                <w:i/>
                                <w:iCs/>
                                <w:color w:val="FFFFFF" w:themeColor="background1"/>
                                <w:sz w:val="28"/>
                                <w:szCs w:val="28"/>
                              </w:rPr>
                            </w:pPr>
                          </w:p>
                        </w:txbxContent>
                      </wps:txbx>
                      <wps:bodyPr rot="0" vert="horz" wrap="square" lIns="365760" tIns="182880" rIns="182880" bIns="182880" anchor="ctr" anchorCtr="0" upright="1">
                        <a:noAutofit/>
                        <a:flatTx/>
                      </wps:bodyPr>
                    </wps:wsp>
                  </a:graphicData>
                </a:graphic>
                <wp14:sizeRelH relativeFrom="margin">
                  <wp14:pctWidth>0</wp14:pctWidth>
                </wp14:sizeRelH>
                <wp14:sizeRelV relativeFrom="margin">
                  <wp14:pctHeight>0</wp14:pctHeight>
                </wp14:sizeRelV>
              </wp:anchor>
            </w:drawing>
          </mc:Choice>
          <mc:Fallback>
            <w:pict>
              <v:oval id="Óvalo 400" o:spid="_x0000_s1028" style="position:absolute;margin-left:-5.55pt;margin-top:245.65pt;width:369pt;height:240.95pt;z-index:-25165312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" o:allowincell="f" fillcolor="#7ba0cd" strokecolor="#d3dfee" strokeweight="6pt">
                <o:lock v:ext="edit" aspectratio="t"/>
                <v:textbox inset="28.8pt,14.4pt,14.4pt,14.4pt">
                  <w:txbxContent>
                    <w:p w:rsidR="00D01F81" w:rsidRPr="00E950C1" w:rsidRDefault="00D01F81" w:rsidP="00E950C1">
                      <w:pPr>
                        <w:pStyle w:val="para"/>
                        <w:spacing w:before="0" w:beforeAutospacing="0" w:after="225" w:afterAutospacing="0" w:line="300" w:lineRule="atLeast"/>
                        <w:jc w:val="both"/>
                        <w:rPr>
                          <w:rFonts w:ascii="Arial" w:hAnsi="Arial" w:cs="Arial"/>
                          <w:color w:val="FFFFFF" w:themeColor="background1"/>
                        </w:rPr>
                      </w:pPr>
                      <w:r w:rsidRPr="00E950C1">
                        <w:rPr>
                          <w:rFonts w:ascii="Arial" w:hAnsi="Arial" w:cs="Arial"/>
                          <w:color w:val="FFFFFF" w:themeColor="background1"/>
                        </w:rPr>
                        <w:t>Se puede usar el escritorio en paralelo con cualquier otra aplicación, pero las aplicaciones que se encuentran en el escritorio siempre comparten la misma ventana</w:t>
                      </w:r>
                    </w:p>
                    <w:p w:rsidR="00D01F81" w:rsidRDefault="00D01F81" w:rsidP="00E950C1">
                      <w:pPr>
                        <w:jc w:val="both"/>
                        <w:rPr>
                          <w:i/>
                          <w:iCs/>
                          <w:color w:val="FFFFFF" w:themeColor="background1"/>
                          <w:sz w:val="28"/>
                          <w:szCs w:val="28"/>
                        </w:rPr>
                      </w:pPr>
                    </w:p>
                  </w:txbxContent>
                </v:textbox>
                <w10:wrap type="through" anchorx="margin" anchory="margin"/>
              </v:oval>
            </w:pict>
          </mc:Fallback>
        </mc:AlternateContent>
      </w: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Pr="00E950C1" w:rsidRDefault="00E950C1" w:rsidP="00F47832">
      <w:pPr>
        <w:shd w:val="clear" w:color="auto" w:fill="FFFFFF"/>
        <w:spacing w:after="240" w:line="390" w:lineRule="atLeast"/>
        <w:textAlignment w:val="baseline"/>
        <w:rPr>
          <w:rFonts w:ascii="inherit" w:eastAsia="Times New Roman" w:hAnsi="inherit" w:cs="Times New Roman"/>
          <w:b/>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C94AC5" w:rsidRDefault="00C94AC5"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E950C1" w:rsidRDefault="00E950C1"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C94AC5" w:rsidRDefault="00C94AC5" w:rsidP="00E950C1">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E950C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lastRenderedPageBreak/>
        <w:t>Usar aplicaciones en paralelo</w:t>
      </w:r>
    </w:p>
    <w:p w:rsidR="00E950C1" w:rsidRPr="00E950C1" w:rsidRDefault="00E950C1" w:rsidP="00E950C1">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p>
    <w:p w:rsidR="00C94AC5" w:rsidRDefault="00C94AC5" w:rsidP="00E950C1">
      <w:pPr>
        <w:pStyle w:val="para"/>
        <w:spacing w:before="0" w:beforeAutospacing="0" w:after="225" w:afterAutospacing="0" w:line="300" w:lineRule="atLeast"/>
        <w:jc w:val="both"/>
        <w:rPr>
          <w:rFonts w:ascii="Arial" w:hAnsi="Arial" w:cs="Arial"/>
          <w:color w:val="505050"/>
        </w:rPr>
      </w:pPr>
      <w:r w:rsidRPr="00E950C1">
        <w:rPr>
          <w:rFonts w:ascii="Arial" w:hAnsi="Arial" w:cs="Arial"/>
          <w:color w:val="505050"/>
        </w:rPr>
        <w:t>Según la resolución de tu pantalla, puedes tener hasta cuatro aplicaciones en pantalla al mismo tiempo. Puedes programar reuniones en tu calendario mientras respondes un correo electrónico o grabar una disertación en clases con la Grabadora de sonidos mientras tomas apuntes en el escritorio.</w:t>
      </w:r>
    </w:p>
    <w:p w:rsidR="00E950C1" w:rsidRPr="00E950C1" w:rsidRDefault="00E950C1" w:rsidP="00E950C1">
      <w:pPr>
        <w:pStyle w:val="para"/>
        <w:spacing w:before="0" w:beforeAutospacing="0" w:after="225" w:afterAutospacing="0" w:line="300" w:lineRule="atLeast"/>
        <w:jc w:val="both"/>
        <w:rPr>
          <w:rFonts w:ascii="Arial" w:hAnsi="Arial" w:cs="Arial"/>
          <w:color w:val="505050"/>
        </w:rPr>
      </w:pPr>
    </w:p>
    <w:p w:rsidR="00C94AC5" w:rsidRPr="0055032F" w:rsidRDefault="00C94AC5" w:rsidP="00E950C1">
      <w:pPr>
        <w:pStyle w:val="Ttulo3"/>
        <w:spacing w:before="0" w:after="60" w:line="330" w:lineRule="atLeast"/>
        <w:ind w:left="-15"/>
        <w:jc w:val="both"/>
        <w:rPr>
          <w:rFonts w:ascii="Arial" w:hAnsi="Arial" w:cs="Arial"/>
          <w:color w:val="505050"/>
          <w:sz w:val="24"/>
          <w:szCs w:val="24"/>
          <w:u w:val="single"/>
        </w:rPr>
      </w:pPr>
      <w:r w:rsidRPr="0055032F">
        <w:rPr>
          <w:rFonts w:ascii="Arial" w:hAnsi="Arial" w:cs="Arial"/>
          <w:color w:val="505050"/>
          <w:sz w:val="24"/>
          <w:szCs w:val="24"/>
          <w:u w:val="single"/>
        </w:rPr>
        <w:t>Usar dos aplicaciones en paralelo</w:t>
      </w:r>
    </w:p>
    <w:p w:rsidR="00E950C1" w:rsidRPr="00E950C1" w:rsidRDefault="00E950C1" w:rsidP="00E950C1"/>
    <w:p w:rsidR="00C94AC5" w:rsidRPr="00E950C1" w:rsidRDefault="00C94AC5" w:rsidP="00E950C1">
      <w:pPr>
        <w:pStyle w:val="para"/>
        <w:numPr>
          <w:ilvl w:val="0"/>
          <w:numId w:val="2"/>
        </w:numPr>
        <w:spacing w:before="0" w:beforeAutospacing="0" w:after="120" w:afterAutospacing="0" w:line="300" w:lineRule="atLeast"/>
        <w:ind w:left="0"/>
        <w:jc w:val="both"/>
        <w:rPr>
          <w:rFonts w:ascii="Arial" w:hAnsi="Arial" w:cs="Arial"/>
          <w:color w:val="505050"/>
        </w:rPr>
      </w:pPr>
      <w:r w:rsidRPr="00E950C1">
        <w:rPr>
          <w:rFonts w:ascii="Arial" w:hAnsi="Arial" w:cs="Arial"/>
          <w:color w:val="505050"/>
        </w:rPr>
        <w:t>Abre una de las aplicaciones que quieres usar.</w:t>
      </w:r>
    </w:p>
    <w:p w:rsidR="00C94AC5" w:rsidRPr="00E950C1" w:rsidRDefault="00C94AC5" w:rsidP="00E950C1">
      <w:pPr>
        <w:pStyle w:val="para"/>
        <w:numPr>
          <w:ilvl w:val="0"/>
          <w:numId w:val="2"/>
        </w:numPr>
        <w:spacing w:before="0" w:beforeAutospacing="0" w:after="120" w:afterAutospacing="0" w:line="300" w:lineRule="atLeast"/>
        <w:ind w:left="0"/>
        <w:jc w:val="both"/>
        <w:rPr>
          <w:rFonts w:ascii="Arial" w:hAnsi="Arial" w:cs="Arial"/>
          <w:color w:val="505050"/>
        </w:rPr>
      </w:pPr>
      <w:r w:rsidRPr="00E950C1">
        <w:rPr>
          <w:rFonts w:ascii="Arial" w:hAnsi="Arial" w:cs="Arial"/>
          <w:color w:val="505050"/>
        </w:rPr>
        <w:t>Desliza desde la parte superior de la pantalla hasta que aparezca una abertura por detrás de la aplicación, luego arrastra la aplicación a la izquierda o la derecha.</w:t>
      </w:r>
      <w:r w:rsidRPr="00E950C1">
        <w:rPr>
          <w:rFonts w:ascii="Arial" w:hAnsi="Arial" w:cs="Arial"/>
          <w:color w:val="505050"/>
        </w:rPr>
        <w:br/>
        <w:t>(Si usas mouse, coloca el puntero en la esquina superior izquierda de la pantalla y haz clic con el botón derecho en el icono de la aplicación, en la barra de título). Elige</w:t>
      </w:r>
      <w:r w:rsidRPr="00E950C1">
        <w:rPr>
          <w:rStyle w:val="apple-converted-space"/>
          <w:rFonts w:ascii="Arial" w:hAnsi="Arial" w:cs="Arial"/>
          <w:color w:val="505050"/>
        </w:rPr>
        <w:t> </w:t>
      </w:r>
      <w:r w:rsidRPr="00E950C1">
        <w:rPr>
          <w:rStyle w:val="ui"/>
          <w:rFonts w:ascii="Arial" w:hAnsi="Arial" w:cs="Arial"/>
          <w:bCs/>
          <w:color w:val="505050"/>
        </w:rPr>
        <w:t>Dividir a la izquierda</w:t>
      </w:r>
      <w:r w:rsidRPr="00E950C1">
        <w:rPr>
          <w:rStyle w:val="apple-converted-space"/>
          <w:rFonts w:ascii="Arial" w:hAnsi="Arial" w:cs="Arial"/>
          <w:color w:val="505050"/>
        </w:rPr>
        <w:t> </w:t>
      </w:r>
      <w:r w:rsidRPr="00E950C1">
        <w:rPr>
          <w:rFonts w:ascii="Arial" w:hAnsi="Arial" w:cs="Arial"/>
          <w:color w:val="505050"/>
        </w:rPr>
        <w:t>o</w:t>
      </w:r>
      <w:r w:rsidRPr="00E950C1">
        <w:rPr>
          <w:rStyle w:val="apple-converted-space"/>
          <w:rFonts w:ascii="Arial" w:hAnsi="Arial" w:cs="Arial"/>
          <w:color w:val="505050"/>
        </w:rPr>
        <w:t> </w:t>
      </w:r>
      <w:r w:rsidRPr="00E950C1">
        <w:rPr>
          <w:rStyle w:val="ui"/>
          <w:rFonts w:ascii="Arial" w:hAnsi="Arial" w:cs="Arial"/>
          <w:bCs/>
          <w:color w:val="505050"/>
        </w:rPr>
        <w:t>Dividir a la derecha</w:t>
      </w:r>
      <w:r w:rsidRPr="00E950C1">
        <w:rPr>
          <w:rFonts w:ascii="Arial" w:hAnsi="Arial" w:cs="Arial"/>
          <w:color w:val="505050"/>
        </w:rPr>
        <w:t>. )</w:t>
      </w:r>
    </w:p>
    <w:p w:rsidR="00C94AC5" w:rsidRPr="00E950C1" w:rsidRDefault="00C94AC5" w:rsidP="00E950C1">
      <w:pPr>
        <w:pStyle w:val="para"/>
        <w:numPr>
          <w:ilvl w:val="0"/>
          <w:numId w:val="2"/>
        </w:numPr>
        <w:spacing w:before="0" w:beforeAutospacing="0" w:after="120" w:afterAutospacing="0" w:line="300" w:lineRule="atLeast"/>
        <w:ind w:left="0"/>
        <w:jc w:val="both"/>
        <w:rPr>
          <w:rFonts w:ascii="Arial" w:hAnsi="Arial" w:cs="Arial"/>
          <w:color w:val="505050"/>
        </w:rPr>
      </w:pPr>
      <w:r w:rsidRPr="00E950C1">
        <w:rPr>
          <w:rFonts w:ascii="Arial" w:hAnsi="Arial" w:cs="Arial"/>
          <w:color w:val="505050"/>
        </w:rPr>
        <w:t>Vuelve a Inicio y abre una segunda aplicación. Aparecerá junto a la primera aplicación.</w:t>
      </w:r>
    </w:p>
    <w:p w:rsidR="00C94AC5" w:rsidRPr="00E950C1" w:rsidRDefault="00C94AC5" w:rsidP="00E950C1">
      <w:pPr>
        <w:pStyle w:val="para"/>
        <w:numPr>
          <w:ilvl w:val="0"/>
          <w:numId w:val="2"/>
        </w:numPr>
        <w:spacing w:before="0" w:beforeAutospacing="0" w:after="75" w:afterAutospacing="0" w:line="300" w:lineRule="atLeast"/>
        <w:ind w:left="0"/>
        <w:jc w:val="both"/>
        <w:rPr>
          <w:rFonts w:ascii="Arial" w:hAnsi="Arial" w:cs="Arial"/>
          <w:color w:val="505050"/>
        </w:rPr>
      </w:pPr>
      <w:r w:rsidRPr="00E950C1">
        <w:rPr>
          <w:rFonts w:ascii="Arial" w:hAnsi="Arial" w:cs="Arial"/>
          <w:color w:val="505050"/>
        </w:rPr>
        <w:t>Para cambiar el tamaño de las aplicaciones, arrastra la línea divisoria entre ellas.</w:t>
      </w:r>
    </w:p>
    <w:p w:rsidR="00E950C1" w:rsidRDefault="00E950C1" w:rsidP="00E950C1">
      <w:pPr>
        <w:pStyle w:val="Ttulo3"/>
        <w:spacing w:before="0" w:after="60" w:line="330" w:lineRule="atLeast"/>
        <w:ind w:left="-15"/>
        <w:jc w:val="both"/>
        <w:rPr>
          <w:rFonts w:ascii="Arial" w:hAnsi="Arial" w:cs="Arial"/>
          <w:color w:val="505050"/>
          <w:sz w:val="24"/>
          <w:szCs w:val="24"/>
        </w:rPr>
      </w:pPr>
    </w:p>
    <w:p w:rsidR="0055032F" w:rsidRPr="0055032F" w:rsidRDefault="0055032F" w:rsidP="0055032F"/>
    <w:p w:rsidR="00C94AC5" w:rsidRPr="0055032F" w:rsidRDefault="00C94AC5" w:rsidP="00E950C1">
      <w:pPr>
        <w:pStyle w:val="Ttulo3"/>
        <w:spacing w:before="0" w:after="60" w:line="330" w:lineRule="atLeast"/>
        <w:ind w:left="-15"/>
        <w:jc w:val="both"/>
        <w:rPr>
          <w:rFonts w:ascii="Arial" w:hAnsi="Arial" w:cs="Arial"/>
          <w:color w:val="505050"/>
          <w:sz w:val="24"/>
          <w:szCs w:val="24"/>
          <w:u w:val="single"/>
        </w:rPr>
      </w:pPr>
      <w:r w:rsidRPr="0055032F">
        <w:rPr>
          <w:rFonts w:ascii="Arial" w:hAnsi="Arial" w:cs="Arial"/>
          <w:color w:val="505050"/>
          <w:sz w:val="24"/>
          <w:szCs w:val="24"/>
          <w:u w:val="single"/>
        </w:rPr>
        <w:t>Para abrir una tercera aplicación</w:t>
      </w:r>
    </w:p>
    <w:p w:rsidR="0055032F" w:rsidRPr="0055032F" w:rsidRDefault="0055032F" w:rsidP="0055032F"/>
    <w:p w:rsidR="00C94AC5" w:rsidRPr="00E950C1" w:rsidRDefault="00C94AC5" w:rsidP="00E950C1">
      <w:pPr>
        <w:pStyle w:val="para"/>
        <w:spacing w:before="0" w:beforeAutospacing="0" w:after="225" w:afterAutospacing="0" w:line="300" w:lineRule="atLeast"/>
        <w:jc w:val="both"/>
        <w:rPr>
          <w:rFonts w:ascii="Arial" w:hAnsi="Arial" w:cs="Arial"/>
          <w:color w:val="505050"/>
        </w:rPr>
      </w:pPr>
      <w:r w:rsidRPr="00E950C1">
        <w:rPr>
          <w:rFonts w:ascii="Arial" w:hAnsi="Arial" w:cs="Arial"/>
          <w:color w:val="505050"/>
        </w:rPr>
        <w:t>Si vuelves a Inicio y abres una tercera aplicación, aparecerá sobre las dos primeras. Puedes pulsar o hacer clic a la izquierda o a la derecha de la tercera aplicación para reemplazar una de las aplicaciones que se encuentran debajo.</w:t>
      </w:r>
    </w:p>
    <w:p w:rsidR="00C94AC5" w:rsidRDefault="00C94AC5" w:rsidP="00E950C1">
      <w:pPr>
        <w:pStyle w:val="para"/>
        <w:spacing w:before="0" w:beforeAutospacing="0" w:after="225" w:afterAutospacing="0" w:line="300" w:lineRule="atLeast"/>
        <w:jc w:val="both"/>
        <w:rPr>
          <w:rFonts w:ascii="Arial" w:hAnsi="Arial" w:cs="Arial"/>
          <w:color w:val="505050"/>
        </w:rPr>
      </w:pPr>
      <w:r w:rsidRPr="00E950C1">
        <w:rPr>
          <w:rFonts w:ascii="Arial" w:hAnsi="Arial" w:cs="Arial"/>
          <w:color w:val="505050"/>
        </w:rPr>
        <w:t>Si quieres usar las tres aplicaciones en la misma pantalla, arrastra la tercera aplicación hasta que aparezca un espacio abierto junto a las demás aplicaciones o entre ellas. Si no se abre ningún espacio, tu pantalla solo admite dos aplicaciones a la vez.</w:t>
      </w:r>
    </w:p>
    <w:p w:rsidR="00E950C1" w:rsidRPr="00E950C1" w:rsidRDefault="00E950C1" w:rsidP="00E950C1">
      <w:pPr>
        <w:pStyle w:val="para"/>
        <w:spacing w:before="0" w:beforeAutospacing="0" w:after="225" w:afterAutospacing="0" w:line="300" w:lineRule="atLeast"/>
        <w:jc w:val="both"/>
        <w:rPr>
          <w:rFonts w:ascii="Arial" w:hAnsi="Arial" w:cs="Arial"/>
          <w:color w:val="505050"/>
        </w:rPr>
      </w:pPr>
    </w:p>
    <w:p w:rsidR="00C94AC5" w:rsidRDefault="00C94AC5"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r>
        <w:rPr>
          <w:rFonts w:ascii="inherit" w:eastAsia="Times New Roman" w:hAnsi="inherit" w:cs="Times New Roman"/>
          <w:color w:val="000000" w:themeColor="text1"/>
          <w:sz w:val="24"/>
          <w:szCs w:val="24"/>
          <w:lang w:eastAsia="es-CO"/>
        </w:rPr>
        <w:t xml:space="preserve">Fuente: </w:t>
      </w:r>
      <w:hyperlink r:id="rId28" w:history="1">
        <w:r w:rsidRPr="00BD3828">
          <w:rPr>
            <w:rStyle w:val="Hipervnculo"/>
            <w:rFonts w:ascii="inherit" w:eastAsia="Times New Roman" w:hAnsi="inherit" w:cs="Times New Roman"/>
            <w:sz w:val="24"/>
            <w:szCs w:val="24"/>
            <w:lang w:eastAsia="es-CO"/>
          </w:rPr>
          <w:t>http://windows.microsoft.com/es-co/windows-8/getting-around-tutorial</w:t>
        </w:r>
      </w:hyperlink>
    </w:p>
    <w:p w:rsidR="00C94AC5" w:rsidRDefault="00C94AC5" w:rsidP="00F47832">
      <w:pPr>
        <w:shd w:val="clear" w:color="auto" w:fill="FFFFFF"/>
        <w:spacing w:after="240" w:line="390" w:lineRule="atLeast"/>
        <w:textAlignment w:val="baseline"/>
        <w:rPr>
          <w:rFonts w:ascii="inherit" w:eastAsia="Times New Roman" w:hAnsi="inherit" w:cs="Times New Roman"/>
          <w:color w:val="000000" w:themeColor="text1"/>
          <w:sz w:val="24"/>
          <w:szCs w:val="24"/>
          <w:lang w:eastAsia="es-CO"/>
        </w:rPr>
      </w:pPr>
    </w:p>
    <w:p w:rsidR="0055032F" w:rsidRPr="0055032F" w:rsidRDefault="0055032F" w:rsidP="0055032F">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55032F">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lastRenderedPageBreak/>
        <w:t xml:space="preserve">Cómo usar la barra de tareas </w:t>
      </w:r>
    </w:p>
    <w:p w:rsidR="0055032F" w:rsidRDefault="0055032F" w:rsidP="0055032F">
      <w:pPr>
        <w:shd w:val="clear" w:color="auto" w:fill="FFFFFF"/>
        <w:spacing w:after="120" w:line="240" w:lineRule="atLeast"/>
        <w:jc w:val="center"/>
        <w:textAlignment w:val="baseline"/>
        <w:outlineLvl w:val="1"/>
        <w:rPr>
          <w:rFonts w:ascii="Segoe UI" w:hAnsi="Segoe UI" w:cs="Segoe UI"/>
          <w:b/>
          <w:bCs/>
          <w:color w:val="505050"/>
          <w:sz w:val="60"/>
          <w:szCs w:val="60"/>
        </w:rPr>
      </w:pPr>
      <w:r w:rsidRPr="0055032F">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WINDOWS 8</w:t>
      </w:r>
      <w:r>
        <w:rPr>
          <w:rFonts w:ascii="Segoe UI" w:hAnsi="Segoe UI" w:cs="Segoe UI"/>
          <w:b/>
          <w:bCs/>
          <w:color w:val="505050"/>
          <w:sz w:val="60"/>
          <w:szCs w:val="60"/>
        </w:rPr>
        <w:tab/>
      </w:r>
    </w:p>
    <w:p w:rsidR="0055032F" w:rsidRDefault="0055032F" w:rsidP="0055032F">
      <w:pPr>
        <w:shd w:val="clear" w:color="auto" w:fill="FFFFFF"/>
        <w:spacing w:after="120" w:line="240" w:lineRule="atLeast"/>
        <w:jc w:val="center"/>
        <w:textAlignment w:val="baseline"/>
        <w:outlineLvl w:val="1"/>
        <w:rPr>
          <w:rFonts w:ascii="Segoe UI" w:hAnsi="Segoe UI" w:cs="Segoe UI"/>
          <w:color w:val="505050"/>
          <w:sz w:val="60"/>
          <w:szCs w:val="60"/>
        </w:rPr>
      </w:pPr>
    </w:p>
    <w:p w:rsidR="0055032F" w:rsidRDefault="0055032F" w:rsidP="0055032F">
      <w:pPr>
        <w:pStyle w:val="para"/>
        <w:spacing w:before="0" w:beforeAutospacing="0" w:after="225" w:afterAutospacing="0" w:line="300" w:lineRule="atLeast"/>
        <w:jc w:val="both"/>
        <w:rPr>
          <w:rFonts w:ascii="Arial" w:hAnsi="Arial" w:cs="Arial"/>
          <w:color w:val="505050"/>
        </w:rPr>
      </w:pPr>
      <w:r w:rsidRPr="0055032F">
        <w:rPr>
          <w:rFonts w:ascii="Arial" w:hAnsi="Arial" w:cs="Arial"/>
          <w:color w:val="505050"/>
        </w:rPr>
        <w:t>Puede personalizar la barra de tareas, incluido el aspecto de sus botones, cómo se agrupan cuando tiene más de una ventana abierta, el lugar en el que se encuentra la barra de tareas en su escritorio y qué iconos y aplicaciones están en ella.</w:t>
      </w:r>
      <w:r w:rsidR="00CE0239" w:rsidRPr="0055032F">
        <w:rPr>
          <w:rFonts w:ascii="Arial" w:hAnsi="Arial" w:cs="Arial"/>
          <w:color w:val="505050"/>
        </w:rPr>
        <w:t xml:space="preserve"> </w:t>
      </w:r>
    </w:p>
    <w:p w:rsidR="00C136A5" w:rsidRPr="0055032F" w:rsidRDefault="00C136A5" w:rsidP="0055032F">
      <w:pPr>
        <w:pStyle w:val="para"/>
        <w:spacing w:before="0" w:beforeAutospacing="0" w:after="225" w:afterAutospacing="0" w:line="300" w:lineRule="atLeast"/>
        <w:jc w:val="both"/>
        <w:rPr>
          <w:rFonts w:ascii="Arial" w:hAnsi="Arial" w:cs="Arial"/>
          <w:color w:val="505050"/>
        </w:rPr>
      </w:pPr>
    </w:p>
    <w:p w:rsidR="0055032F" w:rsidRDefault="0055032F" w:rsidP="0055032F">
      <w:pPr>
        <w:spacing w:line="300" w:lineRule="atLeast"/>
        <w:jc w:val="center"/>
        <w:rPr>
          <w:rFonts w:ascii="Segoe UI" w:hAnsi="Segoe UI" w:cs="Segoe UI"/>
          <w:color w:val="505050"/>
          <w:sz w:val="20"/>
          <w:szCs w:val="20"/>
        </w:rPr>
      </w:pPr>
      <w:r>
        <w:rPr>
          <w:rFonts w:ascii="Segoe UI" w:hAnsi="Segoe UI" w:cs="Segoe UI"/>
          <w:noProof/>
          <w:color w:val="505050"/>
          <w:sz w:val="20"/>
          <w:szCs w:val="20"/>
          <w:lang w:eastAsia="es-CO"/>
        </w:rPr>
        <w:drawing>
          <wp:inline distT="0" distB="0" distL="0" distR="0">
            <wp:extent cx="4610100" cy="361950"/>
            <wp:effectExtent l="0" t="0" r="0" b="0"/>
            <wp:docPr id="27" name="Imagen 27" descr="La barra de tareas con botones de barra de t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 barra de tareas con botones de barra de tare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100" cy="361950"/>
                    </a:xfrm>
                    <a:prstGeom prst="rect">
                      <a:avLst/>
                    </a:prstGeom>
                    <a:noFill/>
                    <a:ln>
                      <a:noFill/>
                    </a:ln>
                  </pic:spPr>
                </pic:pic>
              </a:graphicData>
            </a:graphic>
          </wp:inline>
        </w:drawing>
      </w:r>
    </w:p>
    <w:p w:rsidR="0055032F" w:rsidRDefault="0055032F" w:rsidP="0055032F">
      <w:pPr>
        <w:pStyle w:val="Ttulo2"/>
        <w:spacing w:before="0" w:beforeAutospacing="0" w:after="150" w:afterAutospacing="0" w:line="375" w:lineRule="atLeast"/>
        <w:rPr>
          <w:rFonts w:ascii="Segoe UI Semibold" w:hAnsi="Segoe UI Semibold" w:cs="Segoe UI"/>
          <w:color w:val="505050"/>
          <w:sz w:val="29"/>
          <w:szCs w:val="29"/>
        </w:rPr>
      </w:pPr>
    </w:p>
    <w:p w:rsidR="0055032F" w:rsidRPr="00CE0239" w:rsidRDefault="0055032F" w:rsidP="00CE0239">
      <w:pPr>
        <w:pStyle w:val="para"/>
        <w:spacing w:before="0" w:beforeAutospacing="0" w:after="225" w:afterAutospacing="0" w:line="300" w:lineRule="atLeast"/>
        <w:jc w:val="both"/>
        <w:rPr>
          <w:rFonts w:ascii="Arial" w:hAnsi="Arial" w:cs="Arial"/>
          <w:color w:val="505050"/>
        </w:rPr>
      </w:pPr>
      <w:r w:rsidRPr="00CE0239">
        <w:rPr>
          <w:rFonts w:ascii="Arial" w:hAnsi="Arial" w:cs="Arial"/>
          <w:color w:val="505050"/>
        </w:rPr>
        <w:t>Aunque estés usando una aplicación de la Tienda Windows, puedes usar la barra de tareas para cambiar de aplicación, ir a Inicio y consultar el área de notificación igual que lo harías en una aplicación de escritorio.</w:t>
      </w:r>
    </w:p>
    <w:p w:rsidR="006C499D" w:rsidRDefault="006C499D" w:rsidP="00CE0239">
      <w:pPr>
        <w:pStyle w:val="para"/>
        <w:spacing w:before="0" w:beforeAutospacing="0" w:after="225" w:afterAutospacing="0" w:line="300" w:lineRule="atLeast"/>
        <w:jc w:val="both"/>
        <w:rPr>
          <w:rFonts w:ascii="Arial" w:hAnsi="Arial" w:cs="Arial"/>
          <w:color w:val="505050"/>
        </w:rPr>
      </w:pPr>
      <w:r w:rsidRPr="00CE0239">
        <w:rPr>
          <w:rFonts w:ascii="Arial" w:hAnsi="Arial" w:cs="Arial"/>
          <w:color w:val="505050"/>
        </w:rPr>
        <w:t>Aquí te explicamos qué hacer si quieres que tus aplicaciones de la Tienda Windows aparezcan automáticamente en la barra de tareas cada vez que las abras (o si quieres desactivar esta configuración).</w:t>
      </w:r>
    </w:p>
    <w:p w:rsidR="00C136A5" w:rsidRPr="00CE0239" w:rsidRDefault="00C136A5" w:rsidP="00CE0239">
      <w:pPr>
        <w:pStyle w:val="para"/>
        <w:spacing w:before="0" w:beforeAutospacing="0" w:after="225" w:afterAutospacing="0" w:line="300" w:lineRule="atLeast"/>
        <w:jc w:val="both"/>
        <w:rPr>
          <w:rFonts w:ascii="Arial" w:hAnsi="Arial" w:cs="Arial"/>
          <w:color w:val="505050"/>
        </w:rPr>
      </w:pPr>
    </w:p>
    <w:p w:rsidR="006C499D" w:rsidRDefault="006C499D" w:rsidP="00F22A98">
      <w:pPr>
        <w:pStyle w:val="para"/>
        <w:numPr>
          <w:ilvl w:val="0"/>
          <w:numId w:val="6"/>
        </w:numPr>
        <w:tabs>
          <w:tab w:val="clear" w:pos="720"/>
          <w:tab w:val="num" w:pos="1080"/>
        </w:tabs>
        <w:spacing w:before="0" w:beforeAutospacing="0" w:after="225" w:afterAutospacing="0" w:line="300" w:lineRule="atLeast"/>
        <w:ind w:left="600"/>
        <w:jc w:val="both"/>
        <w:rPr>
          <w:rStyle w:val="phrase"/>
          <w:rFonts w:ascii="Arial" w:hAnsi="Arial" w:cs="Arial"/>
          <w:color w:val="505050"/>
        </w:rPr>
      </w:pPr>
      <w:r w:rsidRPr="00CE0239">
        <w:rPr>
          <w:rStyle w:val="phrase"/>
          <w:rFonts w:ascii="Arial" w:hAnsi="Arial" w:cs="Arial"/>
          <w:color w:val="505050"/>
        </w:rPr>
        <w:t>Desliza el dedo rápidamente desde el borde derecho de la pantalla, pulsa</w:t>
      </w:r>
      <w:r w:rsidRPr="00CE0239">
        <w:rPr>
          <w:rStyle w:val="apple-converted-space"/>
          <w:rFonts w:ascii="Arial" w:eastAsiaTheme="majorEastAsia" w:hAnsi="Arial" w:cs="Arial"/>
          <w:color w:val="505050"/>
        </w:rPr>
        <w:t> </w:t>
      </w:r>
      <w:r w:rsidRPr="00CE0239">
        <w:rPr>
          <w:rStyle w:val="ui"/>
          <w:rFonts w:ascii="Arial" w:hAnsi="Arial" w:cs="Arial"/>
          <w:bCs/>
          <w:color w:val="505050"/>
        </w:rPr>
        <w:t>Configuración</w:t>
      </w:r>
      <w:r w:rsidRPr="00CE0239">
        <w:rPr>
          <w:rStyle w:val="apple-converted-space"/>
          <w:rFonts w:ascii="Arial" w:eastAsiaTheme="majorEastAsia" w:hAnsi="Arial" w:cs="Arial"/>
          <w:color w:val="505050"/>
        </w:rPr>
        <w:t> </w:t>
      </w:r>
      <w:r w:rsidRPr="00CE0239">
        <w:rPr>
          <w:rStyle w:val="phrase"/>
          <w:rFonts w:ascii="Arial" w:hAnsi="Arial" w:cs="Arial"/>
          <w:color w:val="505050"/>
        </w:rPr>
        <w:t>y después pulsa</w:t>
      </w:r>
      <w:r w:rsidRPr="00CE0239">
        <w:rPr>
          <w:rStyle w:val="apple-converted-space"/>
          <w:rFonts w:ascii="Arial" w:eastAsiaTheme="majorEastAsia" w:hAnsi="Arial" w:cs="Arial"/>
          <w:color w:val="505050"/>
        </w:rPr>
        <w:t> </w:t>
      </w:r>
      <w:r w:rsidRPr="00CE0239">
        <w:rPr>
          <w:rStyle w:val="ui"/>
          <w:rFonts w:ascii="Arial" w:hAnsi="Arial" w:cs="Arial"/>
          <w:bCs/>
          <w:color w:val="505050"/>
        </w:rPr>
        <w:t>Cambiar configuración de PC</w:t>
      </w:r>
      <w:r w:rsidRPr="00CE0239">
        <w:rPr>
          <w:rStyle w:val="phrase"/>
          <w:rFonts w:ascii="Arial" w:hAnsi="Arial" w:cs="Arial"/>
          <w:color w:val="505050"/>
        </w:rPr>
        <w:t>.</w:t>
      </w:r>
      <w:r w:rsidRPr="00CE0239">
        <w:rPr>
          <w:rFonts w:ascii="Arial" w:hAnsi="Arial" w:cs="Arial"/>
          <w:color w:val="505050"/>
        </w:rPr>
        <w:br/>
      </w:r>
      <w:r w:rsidRPr="00CE0239">
        <w:rPr>
          <w:rStyle w:val="phrase"/>
          <w:rFonts w:ascii="Arial" w:hAnsi="Arial" w:cs="Arial"/>
          <w:color w:val="505050"/>
        </w:rPr>
        <w:t>(Si usas un mouse, señala el extremo inferior derecho de la pantalla, mueve el puntero del mouse hacia arriba, haz clic en</w:t>
      </w:r>
      <w:r w:rsidR="00CE0239" w:rsidRPr="00CE0239">
        <w:rPr>
          <w:rStyle w:val="phrase"/>
          <w:rFonts w:ascii="Arial" w:hAnsi="Arial" w:cs="Arial"/>
          <w:color w:val="505050"/>
        </w:rPr>
        <w:t xml:space="preserve"> </w:t>
      </w:r>
      <w:r w:rsidRPr="00CE0239">
        <w:rPr>
          <w:rStyle w:val="ui"/>
          <w:rFonts w:ascii="Arial" w:hAnsi="Arial" w:cs="Arial"/>
          <w:bCs/>
          <w:color w:val="505050"/>
        </w:rPr>
        <w:t>Configuración</w:t>
      </w:r>
      <w:r w:rsidRPr="00CE0239">
        <w:rPr>
          <w:rStyle w:val="apple-converted-space"/>
          <w:rFonts w:ascii="Arial" w:eastAsiaTheme="majorEastAsia" w:hAnsi="Arial" w:cs="Arial"/>
          <w:color w:val="505050"/>
        </w:rPr>
        <w:t> </w:t>
      </w:r>
      <w:r w:rsidRPr="00CE0239">
        <w:rPr>
          <w:rStyle w:val="phrase"/>
          <w:rFonts w:ascii="Arial" w:hAnsi="Arial" w:cs="Arial"/>
          <w:color w:val="505050"/>
        </w:rPr>
        <w:t>y, a continuación, haz clic en</w:t>
      </w:r>
      <w:r w:rsidRPr="00CE0239">
        <w:rPr>
          <w:rStyle w:val="apple-converted-space"/>
          <w:rFonts w:ascii="Arial" w:eastAsiaTheme="majorEastAsia" w:hAnsi="Arial" w:cs="Arial"/>
          <w:color w:val="505050"/>
        </w:rPr>
        <w:t> </w:t>
      </w:r>
      <w:r w:rsidRPr="00CE0239">
        <w:rPr>
          <w:rStyle w:val="ui"/>
          <w:rFonts w:ascii="Arial" w:hAnsi="Arial" w:cs="Arial"/>
          <w:bCs/>
          <w:color w:val="505050"/>
        </w:rPr>
        <w:t>Cambiar configuración de PC</w:t>
      </w:r>
      <w:r w:rsidRPr="00CE0239">
        <w:rPr>
          <w:rStyle w:val="phrase"/>
          <w:rFonts w:ascii="Arial" w:hAnsi="Arial" w:cs="Arial"/>
          <w:color w:val="505050"/>
        </w:rPr>
        <w:t>).</w:t>
      </w:r>
    </w:p>
    <w:p w:rsidR="006C499D" w:rsidRPr="00CE0239" w:rsidRDefault="006C499D" w:rsidP="00CE0239">
      <w:pPr>
        <w:pStyle w:val="para"/>
        <w:numPr>
          <w:ilvl w:val="0"/>
          <w:numId w:val="6"/>
        </w:numPr>
        <w:spacing w:before="0" w:beforeAutospacing="0" w:after="225" w:afterAutospacing="0" w:line="300" w:lineRule="atLeast"/>
        <w:ind w:left="600"/>
        <w:jc w:val="both"/>
        <w:rPr>
          <w:rFonts w:ascii="Arial" w:hAnsi="Arial" w:cs="Arial"/>
          <w:color w:val="505050"/>
        </w:rPr>
      </w:pPr>
      <w:r w:rsidRPr="00CE0239">
        <w:rPr>
          <w:rFonts w:ascii="Arial" w:hAnsi="Arial" w:cs="Arial"/>
          <w:color w:val="505050"/>
        </w:rPr>
        <w:t>Pulsa o haz clic en</w:t>
      </w:r>
      <w:r w:rsidRPr="00CE0239">
        <w:rPr>
          <w:rStyle w:val="apple-converted-space"/>
          <w:rFonts w:ascii="Arial" w:eastAsiaTheme="majorEastAsia" w:hAnsi="Arial" w:cs="Arial"/>
          <w:color w:val="505050"/>
        </w:rPr>
        <w:t> </w:t>
      </w:r>
      <w:r w:rsidRPr="00CE0239">
        <w:rPr>
          <w:rStyle w:val="ui"/>
          <w:rFonts w:ascii="Arial" w:hAnsi="Arial" w:cs="Arial"/>
          <w:bCs/>
          <w:color w:val="505050"/>
        </w:rPr>
        <w:t>PC y dispositivos</w:t>
      </w:r>
      <w:r w:rsidRPr="00CE0239">
        <w:rPr>
          <w:rStyle w:val="apple-converted-space"/>
          <w:rFonts w:ascii="Arial" w:eastAsiaTheme="majorEastAsia" w:hAnsi="Arial" w:cs="Arial"/>
          <w:color w:val="505050"/>
        </w:rPr>
        <w:t> </w:t>
      </w:r>
      <w:r w:rsidRPr="00CE0239">
        <w:rPr>
          <w:rFonts w:ascii="Arial" w:hAnsi="Arial" w:cs="Arial"/>
          <w:color w:val="505050"/>
        </w:rPr>
        <w:t>y, después, pulsa o haz clic en</w:t>
      </w:r>
      <w:r w:rsidRPr="00CE0239">
        <w:rPr>
          <w:rStyle w:val="apple-converted-space"/>
          <w:rFonts w:ascii="Arial" w:eastAsiaTheme="majorEastAsia" w:hAnsi="Arial" w:cs="Arial"/>
          <w:color w:val="505050"/>
        </w:rPr>
        <w:t> </w:t>
      </w:r>
      <w:r w:rsidRPr="00CE0239">
        <w:rPr>
          <w:rStyle w:val="ui"/>
          <w:rFonts w:ascii="Arial" w:hAnsi="Arial" w:cs="Arial"/>
          <w:bCs/>
          <w:color w:val="505050"/>
        </w:rPr>
        <w:t>Esquinas y bordes</w:t>
      </w:r>
      <w:r w:rsidRPr="00CE0239">
        <w:rPr>
          <w:rFonts w:ascii="Arial" w:hAnsi="Arial" w:cs="Arial"/>
          <w:color w:val="505050"/>
        </w:rPr>
        <w:t>.</w:t>
      </w:r>
    </w:p>
    <w:p w:rsidR="00CE0239" w:rsidRPr="00CE0239" w:rsidRDefault="006C499D" w:rsidP="00CE0239">
      <w:pPr>
        <w:pStyle w:val="Ttulo4"/>
        <w:spacing w:before="0" w:after="240" w:line="300" w:lineRule="atLeast"/>
        <w:jc w:val="both"/>
        <w:rPr>
          <w:rFonts w:ascii="Arial" w:hAnsi="Arial" w:cs="Arial"/>
          <w:b w:val="0"/>
          <w:color w:val="505050"/>
          <w:sz w:val="24"/>
          <w:szCs w:val="24"/>
        </w:rPr>
      </w:pPr>
      <w:r w:rsidRPr="00CE0239">
        <w:rPr>
          <w:rFonts w:ascii="Arial" w:hAnsi="Arial" w:cs="Arial"/>
          <w:b w:val="0"/>
          <w:color w:val="505050"/>
          <w:sz w:val="24"/>
          <w:szCs w:val="24"/>
        </w:rPr>
        <w:t>Pulsa o haz clic en el control deslizante</w:t>
      </w:r>
      <w:r w:rsidRPr="00CE0239">
        <w:rPr>
          <w:rStyle w:val="apple-converted-space"/>
          <w:rFonts w:ascii="Arial" w:hAnsi="Arial" w:cs="Arial"/>
          <w:b w:val="0"/>
          <w:color w:val="505050"/>
          <w:sz w:val="24"/>
          <w:szCs w:val="24"/>
        </w:rPr>
        <w:t> </w:t>
      </w:r>
      <w:r w:rsidRPr="00CE0239">
        <w:rPr>
          <w:rStyle w:val="ui"/>
          <w:rFonts w:ascii="Arial" w:hAnsi="Arial" w:cs="Arial"/>
          <w:b w:val="0"/>
          <w:bCs w:val="0"/>
          <w:color w:val="505050"/>
          <w:sz w:val="24"/>
          <w:szCs w:val="24"/>
        </w:rPr>
        <w:t>Mostrar aplicaciones de la Tienda Windows en la barra de tareas</w:t>
      </w:r>
      <w:r w:rsidRPr="00CE0239">
        <w:rPr>
          <w:rStyle w:val="apple-converted-space"/>
          <w:rFonts w:ascii="Arial" w:hAnsi="Arial" w:cs="Arial"/>
          <w:b w:val="0"/>
          <w:color w:val="505050"/>
          <w:sz w:val="24"/>
          <w:szCs w:val="24"/>
        </w:rPr>
        <w:t> </w:t>
      </w:r>
      <w:r w:rsidRPr="00CE0239">
        <w:rPr>
          <w:rFonts w:ascii="Arial" w:hAnsi="Arial" w:cs="Arial"/>
          <w:b w:val="0"/>
          <w:color w:val="505050"/>
          <w:sz w:val="24"/>
          <w:szCs w:val="24"/>
        </w:rPr>
        <w:t>para activarlo o desactivarlo.</w:t>
      </w:r>
    </w:p>
    <w:p w:rsidR="00CE0239" w:rsidRDefault="00CE0239" w:rsidP="00CE0239">
      <w:pPr>
        <w:pStyle w:val="Ttulo4"/>
        <w:spacing w:before="0" w:after="240" w:line="300" w:lineRule="atLeast"/>
        <w:rPr>
          <w:rStyle w:val="linktextcontainer"/>
          <w:rFonts w:ascii="Segoe UI" w:hAnsi="Segoe UI" w:cs="Segoe UI"/>
          <w:color w:val="505050"/>
          <w:sz w:val="20"/>
          <w:szCs w:val="20"/>
        </w:rPr>
      </w:pPr>
      <w:r w:rsidRPr="00CE0239">
        <w:rPr>
          <w:rStyle w:val="linktextcontainer"/>
          <w:rFonts w:ascii="Segoe UI" w:hAnsi="Segoe UI" w:cs="Segoe UI"/>
          <w:color w:val="505050"/>
          <w:sz w:val="20"/>
          <w:szCs w:val="20"/>
        </w:rPr>
        <w:t xml:space="preserve"> </w:t>
      </w:r>
    </w:p>
    <w:p w:rsidR="00C136A5" w:rsidRDefault="00C136A5" w:rsidP="00C136A5"/>
    <w:p w:rsidR="00C136A5" w:rsidRPr="00C136A5" w:rsidRDefault="00C136A5" w:rsidP="00C136A5"/>
    <w:p w:rsidR="00CE0239" w:rsidRPr="00C136A5" w:rsidRDefault="00CE0239" w:rsidP="00CE0239">
      <w:pPr>
        <w:pStyle w:val="Ttulo2"/>
        <w:spacing w:before="0" w:beforeAutospacing="0" w:after="150" w:afterAutospacing="0" w:line="375" w:lineRule="atLeast"/>
        <w:jc w:val="both"/>
        <w:rPr>
          <w:rFonts w:ascii="Arial" w:hAnsi="Arial" w:cs="Arial"/>
          <w:sz w:val="24"/>
          <w:szCs w:val="24"/>
          <w:u w:val="single"/>
        </w:rPr>
      </w:pPr>
      <w:r w:rsidRPr="00C136A5">
        <w:rPr>
          <w:rFonts w:ascii="Arial" w:hAnsi="Arial" w:cs="Arial"/>
          <w:sz w:val="24"/>
          <w:szCs w:val="24"/>
          <w:u w:val="single"/>
        </w:rPr>
        <w:lastRenderedPageBreak/>
        <w:t>Anclar una aplicación a la barra de tareas</w:t>
      </w:r>
    </w:p>
    <w:p w:rsidR="00C136A5" w:rsidRPr="00C136A5" w:rsidRDefault="00C136A5" w:rsidP="00CE0239">
      <w:pPr>
        <w:pStyle w:val="para"/>
        <w:spacing w:before="0" w:beforeAutospacing="0" w:after="225" w:afterAutospacing="0" w:line="300" w:lineRule="atLeast"/>
        <w:jc w:val="both"/>
        <w:rPr>
          <w:rFonts w:ascii="Arial" w:hAnsi="Arial" w:cs="Arial"/>
        </w:rPr>
      </w:pPr>
    </w:p>
    <w:p w:rsidR="00CE0239" w:rsidRPr="00C136A5" w:rsidRDefault="00CE0239" w:rsidP="00CE0239">
      <w:pPr>
        <w:pStyle w:val="para"/>
        <w:spacing w:before="0" w:beforeAutospacing="0" w:after="225" w:afterAutospacing="0" w:line="300" w:lineRule="atLeast"/>
        <w:jc w:val="both"/>
        <w:rPr>
          <w:rFonts w:ascii="Arial" w:hAnsi="Arial" w:cs="Arial"/>
        </w:rPr>
      </w:pPr>
      <w:r w:rsidRPr="00C136A5">
        <w:rPr>
          <w:rFonts w:ascii="Arial" w:hAnsi="Arial" w:cs="Arial"/>
        </w:rPr>
        <w:t>Puedes anclar una aplicación directamente a la barra de tareas para acceder a ella rápidamente cuando estés en el escritorio.</w:t>
      </w:r>
    </w:p>
    <w:p w:rsidR="00CE0239" w:rsidRPr="00C136A5" w:rsidRDefault="00CE0239" w:rsidP="00CE0239">
      <w:pPr>
        <w:pStyle w:val="para"/>
        <w:spacing w:before="0" w:beforeAutospacing="0" w:after="225" w:afterAutospacing="0" w:line="300" w:lineRule="atLeast"/>
        <w:ind w:left="120"/>
        <w:jc w:val="both"/>
        <w:rPr>
          <w:rFonts w:ascii="Arial" w:hAnsi="Arial" w:cs="Arial"/>
        </w:rPr>
      </w:pPr>
      <w:r w:rsidRPr="00C136A5">
        <w:rPr>
          <w:rFonts w:ascii="Arial" w:hAnsi="Arial" w:cs="Arial"/>
        </w:rPr>
        <w:t xml:space="preserve">En la pantalla Inicio, mantén presionada la aplicación o haz clic en ella con el botón derecho, y luego pulsa o haz clic en </w:t>
      </w:r>
      <w:r w:rsidRPr="00C136A5">
        <w:rPr>
          <w:rStyle w:val="ui"/>
          <w:rFonts w:ascii="Arial" w:hAnsi="Arial" w:cs="Arial"/>
          <w:bCs/>
        </w:rPr>
        <w:t>Anclar a la barra de tareas</w:t>
      </w:r>
      <w:r w:rsidRPr="00C136A5">
        <w:rPr>
          <w:rFonts w:ascii="Arial" w:hAnsi="Arial" w:cs="Arial"/>
        </w:rPr>
        <w:t>. También puedes hacerlo desde la vista Aplicaciones.</w:t>
      </w:r>
    </w:p>
    <w:p w:rsidR="00CE0239" w:rsidRPr="00C136A5" w:rsidRDefault="00CE0239" w:rsidP="00CE0239">
      <w:pPr>
        <w:pStyle w:val="para"/>
        <w:spacing w:before="0" w:beforeAutospacing="0" w:after="225" w:afterAutospacing="0" w:line="300" w:lineRule="atLeast"/>
        <w:ind w:left="120"/>
        <w:jc w:val="both"/>
        <w:rPr>
          <w:rFonts w:ascii="Arial" w:hAnsi="Arial" w:cs="Arial"/>
          <w:color w:val="000000" w:themeColor="text1"/>
        </w:rPr>
      </w:pPr>
      <w:r w:rsidRPr="00CE0239">
        <w:rPr>
          <w:rStyle w:val="apple-converted-space"/>
          <w:rFonts w:ascii="Arial" w:eastAsiaTheme="majorEastAsia" w:hAnsi="Arial" w:cs="Arial"/>
          <w:color w:val="505050"/>
        </w:rPr>
        <w:t> </w:t>
      </w:r>
      <w:r w:rsidRPr="00CE0239">
        <w:rPr>
          <w:rFonts w:ascii="Arial" w:hAnsi="Arial" w:cs="Arial"/>
          <w:color w:val="505050"/>
        </w:rPr>
        <w:br/>
      </w:r>
      <w:r w:rsidRPr="00C136A5">
        <w:rPr>
          <w:rFonts w:ascii="Arial" w:hAnsi="Arial" w:cs="Arial"/>
          <w:color w:val="000000" w:themeColor="text1"/>
        </w:rPr>
        <w:t>O, si ya tienes la aplicación abierta en el escritorio, mantén presionado el botón de la barra de tareas de la aplicación y desliza el dedo hacia arriba hasta que aparezca la Lista de accesos directos (una lista de accesos directos a sitios web, carpetas y archivos abiertos recientemente). (Si usas un mouse, haz clic con el botón derecho en el botón de la aplicación en la barra de tareas). A continuación, pulsa o haz clic en</w:t>
      </w:r>
      <w:r w:rsidRPr="00C136A5">
        <w:rPr>
          <w:rStyle w:val="apple-converted-space"/>
          <w:rFonts w:ascii="Arial" w:eastAsiaTheme="majorEastAsia" w:hAnsi="Arial" w:cs="Arial"/>
          <w:color w:val="000000" w:themeColor="text1"/>
        </w:rPr>
        <w:t> </w:t>
      </w:r>
      <w:r w:rsidRPr="00C136A5">
        <w:rPr>
          <w:rStyle w:val="ui"/>
          <w:rFonts w:ascii="Arial" w:hAnsi="Arial" w:cs="Arial"/>
          <w:bCs/>
          <w:color w:val="000000" w:themeColor="text1"/>
        </w:rPr>
        <w:t>Anclar este programa a la barra de tareas</w:t>
      </w:r>
      <w:r w:rsidRPr="00C136A5">
        <w:rPr>
          <w:rFonts w:ascii="Arial" w:hAnsi="Arial" w:cs="Arial"/>
          <w:color w:val="000000" w:themeColor="text1"/>
        </w:rPr>
        <w:t>.</w:t>
      </w:r>
    </w:p>
    <w:p w:rsidR="00CE0239" w:rsidRPr="00C136A5" w:rsidRDefault="00CE0239" w:rsidP="00CE0239">
      <w:pPr>
        <w:pStyle w:val="para"/>
        <w:spacing w:before="0" w:beforeAutospacing="0" w:after="225" w:afterAutospacing="0" w:line="300" w:lineRule="atLeast"/>
        <w:ind w:left="120"/>
        <w:jc w:val="both"/>
        <w:rPr>
          <w:rFonts w:ascii="Arial" w:hAnsi="Arial" w:cs="Arial"/>
          <w:color w:val="000000" w:themeColor="text1"/>
        </w:rPr>
      </w:pPr>
      <w:r w:rsidRPr="00C136A5">
        <w:rPr>
          <w:rFonts w:ascii="Arial" w:hAnsi="Arial" w:cs="Arial"/>
          <w:b/>
          <w:color w:val="000000" w:themeColor="text1"/>
          <w:u w:val="single"/>
        </w:rPr>
        <w:t>NOTA:</w:t>
      </w:r>
      <w:r w:rsidRPr="00C136A5">
        <w:rPr>
          <w:rFonts w:ascii="Arial" w:hAnsi="Arial" w:cs="Arial"/>
          <w:color w:val="000000" w:themeColor="text1"/>
        </w:rPr>
        <w:t xml:space="preserve"> Para quitar una aplicación anclada de la barra de tareas, abra la lista de accesos directos de la aplicación y después pulse o haga clic en  Desanclar este programa de la barra de herramientas.</w:t>
      </w:r>
    </w:p>
    <w:p w:rsidR="00C136A5" w:rsidRPr="00C136A5" w:rsidRDefault="00C136A5" w:rsidP="00CE0239">
      <w:pPr>
        <w:pStyle w:val="para"/>
        <w:spacing w:before="0" w:beforeAutospacing="0" w:after="225" w:afterAutospacing="0" w:line="300" w:lineRule="atLeast"/>
        <w:ind w:left="120"/>
        <w:jc w:val="both"/>
        <w:rPr>
          <w:rFonts w:ascii="Arial" w:hAnsi="Arial" w:cs="Arial"/>
          <w:color w:val="505050"/>
        </w:rPr>
      </w:pPr>
    </w:p>
    <w:p w:rsidR="00CE0239" w:rsidRDefault="00CE0239" w:rsidP="00CE0239">
      <w:pPr>
        <w:pStyle w:val="Ttulo2"/>
        <w:spacing w:before="0" w:beforeAutospacing="0" w:after="150" w:afterAutospacing="0" w:line="375" w:lineRule="atLeast"/>
        <w:rPr>
          <w:rFonts w:ascii="Arial" w:hAnsi="Arial" w:cs="Arial"/>
          <w:sz w:val="24"/>
          <w:szCs w:val="24"/>
          <w:u w:val="single"/>
        </w:rPr>
      </w:pPr>
      <w:r w:rsidRPr="00C136A5">
        <w:rPr>
          <w:rFonts w:ascii="Arial" w:hAnsi="Arial" w:cs="Arial"/>
          <w:sz w:val="24"/>
          <w:szCs w:val="24"/>
          <w:u w:val="single"/>
        </w:rPr>
        <w:t>Mover la barra de tareas</w:t>
      </w:r>
    </w:p>
    <w:p w:rsidR="00C136A5" w:rsidRPr="00C136A5" w:rsidRDefault="00C136A5" w:rsidP="00CE0239">
      <w:pPr>
        <w:pStyle w:val="Ttulo2"/>
        <w:spacing w:before="0" w:beforeAutospacing="0" w:after="150" w:afterAutospacing="0" w:line="375" w:lineRule="atLeast"/>
        <w:rPr>
          <w:rFonts w:ascii="Arial" w:hAnsi="Arial" w:cs="Arial"/>
          <w:sz w:val="24"/>
          <w:szCs w:val="24"/>
          <w:u w:val="single"/>
        </w:rPr>
      </w:pPr>
    </w:p>
    <w:p w:rsidR="00CE0239" w:rsidRPr="00C136A5" w:rsidRDefault="00CE0239" w:rsidP="00C136A5">
      <w:pPr>
        <w:pStyle w:val="para"/>
        <w:spacing w:before="0" w:beforeAutospacing="0" w:after="225" w:afterAutospacing="0" w:line="300" w:lineRule="atLeast"/>
        <w:jc w:val="both"/>
        <w:rPr>
          <w:rFonts w:ascii="Arial" w:hAnsi="Arial" w:cs="Arial"/>
        </w:rPr>
      </w:pPr>
      <w:r w:rsidRPr="00C136A5">
        <w:rPr>
          <w:rFonts w:ascii="Arial" w:hAnsi="Arial" w:cs="Arial"/>
        </w:rPr>
        <w:t>Generalmente, puede encontrar la barra de tareas en la parte inferior del escritorio, pero también puede moverla a los lados o a la parte superior del escritorio. Para poder mover la barra de tareas, debe desbloquearla.</w:t>
      </w:r>
    </w:p>
    <w:p w:rsidR="00C136A5" w:rsidRDefault="00C136A5" w:rsidP="00CE0239">
      <w:pPr>
        <w:pStyle w:val="Ttulo4"/>
        <w:spacing w:before="0" w:after="240" w:line="300" w:lineRule="atLeast"/>
        <w:rPr>
          <w:rStyle w:val="linktextcontainer"/>
          <w:rFonts w:ascii="Arial" w:hAnsi="Arial" w:cs="Arial"/>
          <w:color w:val="auto"/>
          <w:sz w:val="24"/>
          <w:szCs w:val="24"/>
        </w:rPr>
      </w:pPr>
    </w:p>
    <w:p w:rsidR="00CE0239" w:rsidRPr="00F54DBA" w:rsidRDefault="00E422CF" w:rsidP="00CE0239">
      <w:pPr>
        <w:pStyle w:val="Ttulo4"/>
        <w:spacing w:before="0" w:after="240" w:line="300" w:lineRule="atLeast"/>
        <w:rPr>
          <w:rFonts w:ascii="Arial" w:hAnsi="Arial" w:cs="Arial"/>
          <w:color w:val="auto"/>
          <w:sz w:val="24"/>
          <w:szCs w:val="24"/>
          <w:u w:val="single"/>
        </w:rPr>
      </w:pPr>
      <w:hyperlink r:id="rId30" w:history="1">
        <w:r w:rsidR="00CE0239" w:rsidRPr="00F54DBA">
          <w:rPr>
            <w:rStyle w:val="Hipervnculo"/>
            <w:rFonts w:ascii="Arial" w:hAnsi="Arial" w:cs="Arial"/>
            <w:color w:val="auto"/>
            <w:sz w:val="24"/>
            <w:szCs w:val="24"/>
            <w:bdr w:val="none" w:sz="0" w:space="0" w:color="auto" w:frame="1"/>
          </w:rPr>
          <w:t>Para desbloquear la barra de tareas</w:t>
        </w:r>
      </w:hyperlink>
    </w:p>
    <w:p w:rsidR="00CE0239" w:rsidRPr="00C136A5" w:rsidRDefault="00CE0239" w:rsidP="00CE0239">
      <w:pPr>
        <w:pStyle w:val="para"/>
        <w:numPr>
          <w:ilvl w:val="0"/>
          <w:numId w:val="9"/>
        </w:numPr>
        <w:spacing w:before="0" w:beforeAutospacing="0" w:after="225" w:afterAutospacing="0" w:line="300" w:lineRule="atLeast"/>
        <w:ind w:left="600"/>
        <w:rPr>
          <w:rFonts w:ascii="Arial" w:hAnsi="Arial" w:cs="Arial"/>
        </w:rPr>
      </w:pPr>
      <w:r w:rsidRPr="00C136A5">
        <w:rPr>
          <w:rFonts w:ascii="Arial" w:hAnsi="Arial" w:cs="Arial"/>
        </w:rPr>
        <w:t>Mantenga presionado un espacio vacío de la barra de tareas o haga clic con el botón derecho en él.</w:t>
      </w:r>
    </w:p>
    <w:p w:rsidR="00CE0239" w:rsidRPr="00F54DBA" w:rsidRDefault="00CE0239" w:rsidP="00CE0239">
      <w:pPr>
        <w:pStyle w:val="para"/>
        <w:numPr>
          <w:ilvl w:val="0"/>
          <w:numId w:val="9"/>
        </w:numPr>
        <w:spacing w:before="0" w:beforeAutospacing="0" w:after="225" w:afterAutospacing="0" w:line="300" w:lineRule="atLeast"/>
        <w:ind w:left="600"/>
        <w:rPr>
          <w:rFonts w:ascii="Arial" w:hAnsi="Arial" w:cs="Arial"/>
        </w:rPr>
      </w:pPr>
      <w:r w:rsidRPr="00C136A5">
        <w:rPr>
          <w:rFonts w:ascii="Arial" w:hAnsi="Arial" w:cs="Arial"/>
        </w:rPr>
        <w:t>Si</w:t>
      </w:r>
      <w:r w:rsidRPr="00C136A5">
        <w:rPr>
          <w:rStyle w:val="apple-converted-space"/>
          <w:rFonts w:ascii="Arial" w:eastAsiaTheme="majorEastAsia" w:hAnsi="Arial" w:cs="Arial"/>
        </w:rPr>
        <w:t> </w:t>
      </w:r>
      <w:r w:rsidRPr="00F54DBA">
        <w:rPr>
          <w:rStyle w:val="ui"/>
          <w:rFonts w:ascii="Arial" w:hAnsi="Arial" w:cs="Arial"/>
          <w:bCs/>
        </w:rPr>
        <w:t>Bloquear la barra de tareas</w:t>
      </w:r>
      <w:r w:rsidRPr="00F54DBA">
        <w:rPr>
          <w:rStyle w:val="apple-converted-space"/>
          <w:rFonts w:ascii="Arial" w:eastAsiaTheme="majorEastAsia" w:hAnsi="Arial" w:cs="Arial"/>
        </w:rPr>
        <w:t> </w:t>
      </w:r>
      <w:r w:rsidRPr="00F54DBA">
        <w:rPr>
          <w:rFonts w:ascii="Arial" w:hAnsi="Arial" w:cs="Arial"/>
        </w:rPr>
        <w:t>muestra una marca de verificación, pulse o haga clic en</w:t>
      </w:r>
      <w:r w:rsidRPr="00F54DBA">
        <w:rPr>
          <w:rStyle w:val="apple-converted-space"/>
          <w:rFonts w:ascii="Arial" w:eastAsiaTheme="majorEastAsia" w:hAnsi="Arial" w:cs="Arial"/>
        </w:rPr>
        <w:t> </w:t>
      </w:r>
      <w:r w:rsidRPr="00F54DBA">
        <w:rPr>
          <w:rStyle w:val="ui"/>
          <w:rFonts w:ascii="Arial" w:hAnsi="Arial" w:cs="Arial"/>
          <w:bCs/>
        </w:rPr>
        <w:t>Bloquear la barra de tareas</w:t>
      </w:r>
      <w:r w:rsidRPr="00F54DBA">
        <w:rPr>
          <w:rFonts w:ascii="Arial" w:hAnsi="Arial" w:cs="Arial"/>
        </w:rPr>
        <w:t>.</w:t>
      </w:r>
    </w:p>
    <w:p w:rsidR="00CE0239" w:rsidRPr="00C136A5" w:rsidRDefault="00E422CF" w:rsidP="00CE0239">
      <w:pPr>
        <w:pStyle w:val="Ttulo4"/>
        <w:spacing w:before="0" w:after="240" w:line="300" w:lineRule="atLeast"/>
        <w:rPr>
          <w:rFonts w:ascii="Arial" w:hAnsi="Arial" w:cs="Arial"/>
          <w:color w:val="auto"/>
          <w:sz w:val="24"/>
          <w:szCs w:val="24"/>
        </w:rPr>
      </w:pPr>
      <w:hyperlink r:id="rId31" w:history="1">
        <w:r w:rsidR="00CE0239" w:rsidRPr="00C136A5">
          <w:rPr>
            <w:rFonts w:ascii="Arial" w:hAnsi="Arial" w:cs="Arial"/>
            <w:color w:val="auto"/>
            <w:sz w:val="24"/>
            <w:szCs w:val="24"/>
            <w:bdr w:val="none" w:sz="0" w:space="0" w:color="auto" w:frame="1"/>
          </w:rPr>
          <w:br/>
        </w:r>
        <w:r w:rsidR="00CE0239" w:rsidRPr="00C136A5">
          <w:rPr>
            <w:rStyle w:val="Hipervnculo"/>
            <w:rFonts w:ascii="Arial" w:hAnsi="Arial" w:cs="Arial"/>
            <w:color w:val="auto"/>
            <w:sz w:val="24"/>
            <w:szCs w:val="24"/>
            <w:bdr w:val="none" w:sz="0" w:space="0" w:color="auto" w:frame="1"/>
          </w:rPr>
          <w:t>Para mover la barra de tareas</w:t>
        </w:r>
      </w:hyperlink>
    </w:p>
    <w:p w:rsidR="00CE0239" w:rsidRDefault="00CE0239" w:rsidP="00C136A5">
      <w:pPr>
        <w:pStyle w:val="para"/>
        <w:spacing w:before="0" w:beforeAutospacing="0" w:after="225" w:afterAutospacing="0" w:line="300" w:lineRule="atLeast"/>
        <w:ind w:left="120"/>
        <w:jc w:val="both"/>
        <w:rPr>
          <w:rFonts w:ascii="Arial" w:hAnsi="Arial" w:cs="Arial"/>
        </w:rPr>
      </w:pPr>
      <w:r w:rsidRPr="00C136A5">
        <w:rPr>
          <w:rFonts w:ascii="Arial" w:hAnsi="Arial" w:cs="Arial"/>
        </w:rPr>
        <w:t>Pulse o haga clic en un área vacía de la barra de tareas y arrástrela a uno de los cuatro bordes del escritorio. Cuando la barra de tareas se encuentre en la posición que desea, suéltela.</w:t>
      </w:r>
    </w:p>
    <w:p w:rsidR="00C136A5" w:rsidRPr="00C136A5" w:rsidRDefault="00C136A5" w:rsidP="00C136A5">
      <w:pPr>
        <w:pStyle w:val="para"/>
        <w:spacing w:before="0" w:beforeAutospacing="0" w:after="225" w:afterAutospacing="0" w:line="300" w:lineRule="atLeast"/>
        <w:jc w:val="both"/>
        <w:rPr>
          <w:rFonts w:ascii="Arial" w:hAnsi="Arial" w:cs="Arial"/>
          <w:sz w:val="22"/>
        </w:rPr>
      </w:pPr>
      <w:r w:rsidRPr="00F54DBA">
        <w:rPr>
          <w:rFonts w:ascii="Arial" w:hAnsi="Arial" w:cs="Arial"/>
          <w:b/>
        </w:rPr>
        <w:t>NOTAS:</w:t>
      </w:r>
      <w:r>
        <w:rPr>
          <w:rFonts w:ascii="Arial" w:hAnsi="Arial" w:cs="Arial"/>
        </w:rPr>
        <w:t xml:space="preserve"> Para bloquear la barra de tareas en su posición, mantenga presionada un área vacía de la barra de tareas o haga clic con el botón derecho en ella y, a continuación, haga clic en BLOQUEAR LA BARRA DE TAREAS para que vuelva a aparecer la marca de verificación.</w:t>
      </w:r>
    </w:p>
    <w:p w:rsidR="00D01F81" w:rsidRPr="00C136A5" w:rsidRDefault="00D01F81" w:rsidP="00CE0239">
      <w:pPr>
        <w:pStyle w:val="Ttulo2"/>
        <w:spacing w:before="0" w:beforeAutospacing="0" w:after="150" w:afterAutospacing="0" w:line="375" w:lineRule="atLeast"/>
        <w:rPr>
          <w:rFonts w:ascii="Arial" w:hAnsi="Arial" w:cs="Arial"/>
          <w:sz w:val="24"/>
          <w:szCs w:val="24"/>
        </w:rPr>
      </w:pPr>
    </w:p>
    <w:p w:rsidR="00CE0239" w:rsidRDefault="00CE0239" w:rsidP="00CE0239">
      <w:pPr>
        <w:pStyle w:val="Ttulo2"/>
        <w:spacing w:before="0" w:beforeAutospacing="0" w:after="150" w:afterAutospacing="0" w:line="375" w:lineRule="atLeast"/>
        <w:rPr>
          <w:rFonts w:ascii="Arial" w:hAnsi="Arial" w:cs="Arial"/>
          <w:sz w:val="24"/>
          <w:szCs w:val="24"/>
          <w:u w:val="single"/>
        </w:rPr>
      </w:pPr>
      <w:r w:rsidRPr="00C136A5">
        <w:rPr>
          <w:rFonts w:ascii="Arial" w:hAnsi="Arial" w:cs="Arial"/>
          <w:sz w:val="24"/>
          <w:szCs w:val="24"/>
          <w:u w:val="single"/>
        </w:rPr>
        <w:t>Reorganizar y personalizar botones de la barra de tareas</w:t>
      </w:r>
    </w:p>
    <w:p w:rsidR="00C136A5" w:rsidRPr="00C136A5" w:rsidRDefault="00C136A5" w:rsidP="00CE0239">
      <w:pPr>
        <w:pStyle w:val="Ttulo2"/>
        <w:spacing w:before="0" w:beforeAutospacing="0" w:after="150" w:afterAutospacing="0" w:line="375" w:lineRule="atLeast"/>
        <w:rPr>
          <w:rFonts w:ascii="Arial" w:hAnsi="Arial" w:cs="Arial"/>
          <w:sz w:val="24"/>
          <w:szCs w:val="24"/>
          <w:u w:val="single"/>
        </w:rPr>
      </w:pPr>
    </w:p>
    <w:p w:rsidR="00CE0239" w:rsidRPr="00C136A5" w:rsidRDefault="00CE0239" w:rsidP="00C136A5">
      <w:pPr>
        <w:pStyle w:val="para"/>
        <w:spacing w:before="0" w:beforeAutospacing="0" w:after="225" w:afterAutospacing="0" w:line="300" w:lineRule="atLeast"/>
        <w:jc w:val="both"/>
        <w:rPr>
          <w:rFonts w:ascii="Arial" w:hAnsi="Arial" w:cs="Arial"/>
        </w:rPr>
      </w:pPr>
      <w:r w:rsidRPr="00C136A5">
        <w:rPr>
          <w:rFonts w:ascii="Arial" w:hAnsi="Arial" w:cs="Arial"/>
        </w:rPr>
        <w:t>Puedes cambiar el orden de los botones de la barra de tareas, elegir cómo se agrupan cuando hay más de una ventana abierta y cambiar el tamaño de los botones.</w:t>
      </w:r>
    </w:p>
    <w:p w:rsidR="00CE0239" w:rsidRDefault="00CE0239" w:rsidP="00C136A5">
      <w:pPr>
        <w:pStyle w:val="Ttulo4"/>
        <w:spacing w:before="0" w:after="240" w:line="300" w:lineRule="atLeast"/>
        <w:jc w:val="both"/>
        <w:rPr>
          <w:rFonts w:ascii="Arial" w:hAnsi="Arial" w:cs="Arial"/>
          <w:b w:val="0"/>
          <w:i w:val="0"/>
          <w:color w:val="auto"/>
          <w:sz w:val="24"/>
          <w:szCs w:val="24"/>
        </w:rPr>
      </w:pPr>
      <w:r w:rsidRPr="00C136A5">
        <w:rPr>
          <w:rFonts w:ascii="Arial" w:hAnsi="Arial" w:cs="Arial"/>
          <w:b w:val="0"/>
          <w:i w:val="0"/>
          <w:color w:val="auto"/>
          <w:sz w:val="24"/>
          <w:szCs w:val="24"/>
        </w:rPr>
        <w:t>Para cambiar el orden de los botones de aplicaciones en la barra de tareas, arrastra un botón desde su posición actual a otra distinta. Puedes reorganizar las aplicaciones con la frecuencia que desees.</w:t>
      </w:r>
    </w:p>
    <w:p w:rsidR="00D01F81" w:rsidRPr="00C136A5" w:rsidRDefault="00C136A5" w:rsidP="00C136A5">
      <w:pPr>
        <w:jc w:val="both"/>
        <w:rPr>
          <w:rFonts w:ascii="Arial" w:hAnsi="Arial" w:cs="Arial"/>
          <w:sz w:val="24"/>
          <w:szCs w:val="24"/>
        </w:rPr>
      </w:pPr>
      <w:r w:rsidRPr="00C136A5">
        <w:rPr>
          <w:rFonts w:ascii="Arial" w:hAnsi="Arial" w:cs="Arial"/>
          <w:sz w:val="24"/>
          <w:szCs w:val="24"/>
        </w:rPr>
        <w:t>NOTA: Todos los archivos abiertos desde la misma aplicación siempre se agrupan juntos aunque no los haya abierto de forma consecutiva.  Esto se debe a que puede ver todas las vistas previas para esa aplicación al mismo tiempo</w:t>
      </w:r>
    </w:p>
    <w:p w:rsidR="00D01F81" w:rsidRPr="00C136A5" w:rsidRDefault="00D01F81" w:rsidP="00D01F81">
      <w:pPr>
        <w:pStyle w:val="Ttulo4"/>
        <w:spacing w:before="90" w:after="240" w:line="300" w:lineRule="atLeast"/>
        <w:rPr>
          <w:rStyle w:val="Hipervnculo"/>
          <w:rFonts w:ascii="Arial" w:hAnsi="Arial" w:cs="Arial"/>
          <w:color w:val="auto"/>
          <w:sz w:val="24"/>
          <w:szCs w:val="24"/>
          <w:u w:val="none"/>
          <w:bdr w:val="none" w:sz="0" w:space="0" w:color="auto" w:frame="1"/>
        </w:rPr>
      </w:pPr>
      <w:r w:rsidRPr="00C136A5">
        <w:rPr>
          <w:rStyle w:val="linkimagecontainer"/>
          <w:rFonts w:ascii="Arial" w:hAnsi="Arial" w:cs="Arial"/>
          <w:color w:val="auto"/>
          <w:sz w:val="24"/>
          <w:szCs w:val="24"/>
        </w:rPr>
        <w:fldChar w:fldCharType="begin"/>
      </w:r>
      <w:r w:rsidRPr="00C136A5">
        <w:rPr>
          <w:rStyle w:val="linkimagecontainer"/>
          <w:rFonts w:ascii="Arial" w:hAnsi="Arial" w:cs="Arial"/>
          <w:color w:val="auto"/>
          <w:sz w:val="24"/>
          <w:szCs w:val="24"/>
        </w:rPr>
        <w:instrText xml:space="preserve"> HYPERLINK "http://windows.microsoft.com/es-es/windows-8/use-the-taskbar" </w:instrText>
      </w:r>
      <w:r w:rsidRPr="00C136A5">
        <w:rPr>
          <w:rStyle w:val="linkimagecontainer"/>
          <w:rFonts w:ascii="Arial" w:hAnsi="Arial" w:cs="Arial"/>
          <w:color w:val="auto"/>
          <w:sz w:val="24"/>
          <w:szCs w:val="24"/>
        </w:rPr>
        <w:fldChar w:fldCharType="separate"/>
      </w:r>
    </w:p>
    <w:p w:rsidR="00D01F81" w:rsidRPr="00C136A5" w:rsidRDefault="00D01F81" w:rsidP="00D01F81">
      <w:pPr>
        <w:pStyle w:val="Ttulo4"/>
        <w:spacing w:before="0" w:after="240" w:line="300" w:lineRule="atLeast"/>
        <w:rPr>
          <w:rFonts w:ascii="Arial" w:hAnsi="Arial" w:cs="Arial"/>
          <w:color w:val="auto"/>
          <w:sz w:val="24"/>
          <w:szCs w:val="24"/>
        </w:rPr>
      </w:pPr>
      <w:r w:rsidRPr="00C136A5">
        <w:rPr>
          <w:rStyle w:val="linkimagecontainer"/>
          <w:rFonts w:ascii="Arial" w:hAnsi="Arial" w:cs="Arial"/>
          <w:color w:val="auto"/>
          <w:sz w:val="24"/>
          <w:szCs w:val="24"/>
        </w:rPr>
        <w:fldChar w:fldCharType="end"/>
      </w:r>
      <w:hyperlink r:id="rId32" w:history="1">
        <w:r w:rsidRPr="00C136A5">
          <w:rPr>
            <w:rStyle w:val="Hipervnculo"/>
            <w:rFonts w:ascii="Arial" w:hAnsi="Arial" w:cs="Arial"/>
            <w:color w:val="auto"/>
            <w:sz w:val="24"/>
            <w:szCs w:val="24"/>
            <w:bdr w:val="none" w:sz="0" w:space="0" w:color="auto" w:frame="1"/>
          </w:rPr>
          <w:t>Para cambiar la apariencia de los botones de la barra de tareas</w:t>
        </w:r>
      </w:hyperlink>
    </w:p>
    <w:p w:rsidR="00D01F81" w:rsidRPr="00C136A5" w:rsidRDefault="00D01F81" w:rsidP="00C136A5">
      <w:pPr>
        <w:pStyle w:val="para"/>
        <w:numPr>
          <w:ilvl w:val="0"/>
          <w:numId w:val="15"/>
        </w:numPr>
        <w:spacing w:before="0" w:beforeAutospacing="0" w:after="225" w:afterAutospacing="0" w:line="300" w:lineRule="atLeast"/>
        <w:ind w:left="600"/>
        <w:jc w:val="both"/>
        <w:rPr>
          <w:rFonts w:ascii="Arial" w:hAnsi="Arial" w:cs="Arial"/>
        </w:rPr>
      </w:pPr>
      <w:r w:rsidRPr="00C136A5">
        <w:rPr>
          <w:rStyle w:val="phrase"/>
          <w:rFonts w:ascii="Arial" w:hAnsi="Arial" w:cs="Arial"/>
        </w:rPr>
        <w:t>Para abrir las propiedades de Barra de tareas y Navegación, desliza rápidamente el dedo desde el borde derecho de la pantalla, pulsa</w:t>
      </w:r>
      <w:r w:rsidR="00C136A5" w:rsidRPr="00C136A5">
        <w:rPr>
          <w:rStyle w:val="phrase"/>
          <w:rFonts w:ascii="Arial" w:hAnsi="Arial" w:cs="Arial"/>
        </w:rPr>
        <w:t xml:space="preserve"> </w:t>
      </w:r>
      <w:r w:rsidRPr="00C136A5">
        <w:rPr>
          <w:rStyle w:val="ui"/>
          <w:rFonts w:ascii="Arial" w:eastAsiaTheme="majorEastAsia" w:hAnsi="Arial" w:cs="Arial"/>
          <w:bCs/>
        </w:rPr>
        <w:t>Buscar</w:t>
      </w:r>
      <w:r w:rsidRPr="00C136A5">
        <w:rPr>
          <w:rStyle w:val="apple-converted-space"/>
          <w:rFonts w:ascii="Arial" w:hAnsi="Arial" w:cs="Arial"/>
        </w:rPr>
        <w:t> </w:t>
      </w:r>
      <w:r w:rsidRPr="00C136A5">
        <w:rPr>
          <w:rStyle w:val="phrase"/>
          <w:rFonts w:ascii="Arial" w:hAnsi="Arial" w:cs="Arial"/>
        </w:rPr>
        <w:t>(o, si usas un mouse, apunta a la esquina superior derecha de la pantalla, mueve el puntero del mouse hacia abajo y, a continuación, haz clic en</w:t>
      </w:r>
      <w:r w:rsidRPr="00C136A5">
        <w:rPr>
          <w:rStyle w:val="apple-converted-space"/>
          <w:rFonts w:ascii="Arial" w:hAnsi="Arial" w:cs="Arial"/>
        </w:rPr>
        <w:t> </w:t>
      </w:r>
      <w:r w:rsidRPr="00C136A5">
        <w:rPr>
          <w:rStyle w:val="ui"/>
          <w:rFonts w:ascii="Arial" w:eastAsiaTheme="majorEastAsia" w:hAnsi="Arial" w:cs="Arial"/>
          <w:bCs/>
        </w:rPr>
        <w:t>Buscar</w:t>
      </w:r>
      <w:r w:rsidRPr="00C136A5">
        <w:rPr>
          <w:rStyle w:val="phrase"/>
          <w:rFonts w:ascii="Arial" w:hAnsi="Arial" w:cs="Arial"/>
        </w:rPr>
        <w:t>), escribe</w:t>
      </w:r>
      <w:r w:rsidRPr="00C136A5">
        <w:rPr>
          <w:rStyle w:val="apple-converted-space"/>
          <w:rFonts w:ascii="Arial" w:hAnsi="Arial" w:cs="Arial"/>
        </w:rPr>
        <w:t> </w:t>
      </w:r>
      <w:r w:rsidRPr="00C136A5">
        <w:rPr>
          <w:rStyle w:val="ui"/>
          <w:rFonts w:ascii="Arial" w:eastAsiaTheme="majorEastAsia" w:hAnsi="Arial" w:cs="Arial"/>
          <w:bCs/>
        </w:rPr>
        <w:t>Barra de tareas</w:t>
      </w:r>
      <w:r w:rsidRPr="00C136A5">
        <w:rPr>
          <w:rStyle w:val="apple-converted-space"/>
          <w:rFonts w:ascii="Arial" w:hAnsi="Arial" w:cs="Arial"/>
        </w:rPr>
        <w:t> </w:t>
      </w:r>
      <w:r w:rsidRPr="00C136A5">
        <w:rPr>
          <w:rStyle w:val="phrase"/>
          <w:rFonts w:ascii="Arial" w:hAnsi="Arial" w:cs="Arial"/>
        </w:rPr>
        <w:t>en el cuadro de búsqueda y después pulsa o haz clic en</w:t>
      </w:r>
      <w:r w:rsidRPr="00C136A5">
        <w:rPr>
          <w:rStyle w:val="apple-converted-space"/>
          <w:rFonts w:ascii="Arial" w:hAnsi="Arial" w:cs="Arial"/>
        </w:rPr>
        <w:t> </w:t>
      </w:r>
      <w:r w:rsidRPr="00C136A5">
        <w:rPr>
          <w:rStyle w:val="ui"/>
          <w:rFonts w:ascii="Arial" w:eastAsiaTheme="majorEastAsia" w:hAnsi="Arial" w:cs="Arial"/>
          <w:bCs/>
        </w:rPr>
        <w:t>Barra de tareas y Navegación</w:t>
      </w:r>
      <w:r w:rsidRPr="00C136A5">
        <w:rPr>
          <w:rStyle w:val="apple-converted-space"/>
          <w:rFonts w:ascii="Arial" w:hAnsi="Arial" w:cs="Arial"/>
        </w:rPr>
        <w:t> </w:t>
      </w:r>
      <w:r w:rsidRPr="00C136A5">
        <w:rPr>
          <w:rStyle w:val="phrase"/>
          <w:rFonts w:ascii="Arial" w:hAnsi="Arial" w:cs="Arial"/>
        </w:rPr>
        <w:t>en los resultados.</w:t>
      </w:r>
    </w:p>
    <w:p w:rsidR="00D01F81" w:rsidRDefault="00D01F81" w:rsidP="00C136A5">
      <w:pPr>
        <w:pStyle w:val="para"/>
        <w:numPr>
          <w:ilvl w:val="0"/>
          <w:numId w:val="15"/>
        </w:numPr>
        <w:spacing w:before="0" w:beforeAutospacing="0" w:after="225" w:afterAutospacing="0" w:line="300" w:lineRule="atLeast"/>
        <w:ind w:left="600"/>
        <w:jc w:val="both"/>
        <w:rPr>
          <w:rFonts w:ascii="Arial" w:hAnsi="Arial" w:cs="Arial"/>
        </w:rPr>
      </w:pPr>
      <w:r w:rsidRPr="00C136A5">
        <w:rPr>
          <w:rFonts w:ascii="Arial" w:hAnsi="Arial" w:cs="Arial"/>
        </w:rPr>
        <w:t>En la pestaña</w:t>
      </w:r>
      <w:r w:rsidRPr="00C136A5">
        <w:rPr>
          <w:rStyle w:val="apple-converted-space"/>
          <w:rFonts w:ascii="Arial" w:hAnsi="Arial" w:cs="Arial"/>
        </w:rPr>
        <w:t> </w:t>
      </w:r>
      <w:r w:rsidRPr="00C136A5">
        <w:rPr>
          <w:rStyle w:val="ui"/>
          <w:rFonts w:ascii="Arial" w:eastAsiaTheme="majorEastAsia" w:hAnsi="Arial" w:cs="Arial"/>
          <w:bCs/>
        </w:rPr>
        <w:t>Barra de tareas</w:t>
      </w:r>
      <w:r w:rsidRPr="00C136A5">
        <w:rPr>
          <w:rFonts w:ascii="Arial" w:hAnsi="Arial" w:cs="Arial"/>
        </w:rPr>
        <w:t>, seleccione una de las opciones de la lista</w:t>
      </w:r>
      <w:r w:rsidRPr="00C136A5">
        <w:rPr>
          <w:rStyle w:val="apple-converted-space"/>
          <w:rFonts w:ascii="Arial" w:hAnsi="Arial" w:cs="Arial"/>
        </w:rPr>
        <w:t> </w:t>
      </w:r>
      <w:r w:rsidRPr="00C136A5">
        <w:rPr>
          <w:rStyle w:val="ui"/>
          <w:rFonts w:ascii="Arial" w:eastAsiaTheme="majorEastAsia" w:hAnsi="Arial" w:cs="Arial"/>
          <w:bCs/>
        </w:rPr>
        <w:t>Botones de la barra de tareas</w:t>
      </w:r>
      <w:r w:rsidRPr="00C136A5">
        <w:rPr>
          <w:rFonts w:ascii="Arial" w:hAnsi="Arial" w:cs="Arial"/>
        </w:rPr>
        <w:t>:</w:t>
      </w:r>
    </w:p>
    <w:p w:rsidR="00F54DBA" w:rsidRPr="00C136A5" w:rsidRDefault="00F54DBA" w:rsidP="00F54DBA">
      <w:pPr>
        <w:pStyle w:val="para"/>
        <w:spacing w:before="0" w:beforeAutospacing="0" w:after="225" w:afterAutospacing="0" w:line="300" w:lineRule="atLeast"/>
        <w:jc w:val="both"/>
        <w:rPr>
          <w:rFonts w:ascii="Arial" w:hAnsi="Arial" w:cs="Arial"/>
        </w:rPr>
      </w:pPr>
    </w:p>
    <w:p w:rsidR="00F54DBA" w:rsidRPr="00F54DBA" w:rsidRDefault="00F54DBA" w:rsidP="00D01F81">
      <w:pPr>
        <w:pStyle w:val="para"/>
        <w:numPr>
          <w:ilvl w:val="0"/>
          <w:numId w:val="15"/>
        </w:numPr>
        <w:spacing w:before="0" w:beforeAutospacing="0" w:after="105" w:afterAutospacing="0" w:line="300" w:lineRule="atLeast"/>
        <w:ind w:left="480"/>
        <w:jc w:val="both"/>
        <w:rPr>
          <w:rStyle w:val="ui"/>
          <w:rFonts w:ascii="Arial" w:hAnsi="Arial" w:cs="Arial"/>
        </w:rPr>
      </w:pPr>
      <w:r w:rsidRPr="00F54DBA">
        <w:rPr>
          <w:rStyle w:val="ui"/>
          <w:rFonts w:ascii="Arial" w:hAnsi="Arial" w:cs="Arial"/>
          <w:b/>
          <w:bCs/>
        </w:rPr>
        <w:lastRenderedPageBreak/>
        <w:t>Combinar siempre y ocultar etiq:</w:t>
      </w:r>
      <w:r>
        <w:rPr>
          <w:rStyle w:val="ui"/>
          <w:rFonts w:ascii="Arial" w:hAnsi="Arial" w:cs="Arial"/>
          <w:bCs/>
        </w:rPr>
        <w:t xml:space="preserve"> </w:t>
      </w:r>
    </w:p>
    <w:p w:rsidR="00D01F81" w:rsidRDefault="00D01F81" w:rsidP="00F54DBA">
      <w:pPr>
        <w:pStyle w:val="para"/>
        <w:spacing w:before="0" w:beforeAutospacing="0" w:after="105" w:afterAutospacing="0" w:line="300" w:lineRule="atLeast"/>
        <w:ind w:left="120"/>
        <w:jc w:val="both"/>
        <w:rPr>
          <w:rFonts w:ascii="Arial" w:hAnsi="Arial" w:cs="Arial"/>
        </w:rPr>
      </w:pPr>
      <w:r w:rsidRPr="00F54DBA">
        <w:rPr>
          <w:rFonts w:ascii="Arial" w:hAnsi="Arial" w:cs="Arial"/>
        </w:rPr>
        <w:t>Se trata del valor predeterminado. Cada aplicación aparece como un solo botón sin etiqueta aun cuando están abiertas varias ventanas para esa aplicación.</w:t>
      </w:r>
    </w:p>
    <w:p w:rsidR="00F54DBA" w:rsidRDefault="00F54DBA" w:rsidP="00F54DBA">
      <w:pPr>
        <w:pStyle w:val="Prrafodelista"/>
        <w:rPr>
          <w:rFonts w:ascii="Arial" w:hAnsi="Arial" w:cs="Arial"/>
        </w:rPr>
      </w:pPr>
    </w:p>
    <w:p w:rsidR="00D01F81" w:rsidRPr="00F54DBA" w:rsidRDefault="00D01F81" w:rsidP="00F54DBA">
      <w:pPr>
        <w:pStyle w:val="para"/>
        <w:numPr>
          <w:ilvl w:val="0"/>
          <w:numId w:val="25"/>
        </w:numPr>
        <w:spacing w:before="0" w:beforeAutospacing="0" w:after="105" w:afterAutospacing="0" w:line="300" w:lineRule="atLeast"/>
        <w:rPr>
          <w:rStyle w:val="ui"/>
          <w:rFonts w:ascii="Arial" w:hAnsi="Arial" w:cs="Arial"/>
        </w:rPr>
      </w:pPr>
      <w:r w:rsidRPr="00C136A5">
        <w:rPr>
          <w:rStyle w:val="ui"/>
          <w:rFonts w:ascii="Arial" w:hAnsi="Arial" w:cs="Arial"/>
          <w:b/>
          <w:bCs/>
        </w:rPr>
        <w:t>Combinar si barra está llena</w:t>
      </w:r>
    </w:p>
    <w:p w:rsidR="00D01F81" w:rsidRPr="00C136A5" w:rsidRDefault="00D01F81" w:rsidP="00F54DBA">
      <w:pPr>
        <w:pStyle w:val="para"/>
        <w:spacing w:before="0" w:beforeAutospacing="0" w:after="105" w:afterAutospacing="0" w:line="300" w:lineRule="atLeast"/>
        <w:ind w:left="480"/>
        <w:jc w:val="both"/>
        <w:rPr>
          <w:rFonts w:ascii="Arial" w:hAnsi="Arial" w:cs="Arial"/>
        </w:rPr>
      </w:pPr>
      <w:r w:rsidRPr="00C136A5">
        <w:rPr>
          <w:rFonts w:ascii="Arial" w:hAnsi="Arial" w:cs="Arial"/>
        </w:rPr>
        <w:t>Esta configuración muestra cada ventana como un botón individual con etiqueta. Cuando se llena la barra de tareas, las aplicaciones que tienen varias ventanas abiertas se contraen en un solo botón de aplicación. Pulse o haga clic en el botón para ver una lista de las ventanas que están abiertas.</w:t>
      </w:r>
    </w:p>
    <w:p w:rsidR="00D01F81" w:rsidRPr="00C136A5" w:rsidRDefault="00D01F81" w:rsidP="00D01F81">
      <w:pPr>
        <w:pStyle w:val="para"/>
        <w:spacing w:before="0" w:beforeAutospacing="0" w:after="105" w:afterAutospacing="0" w:line="300" w:lineRule="atLeast"/>
        <w:ind w:left="480"/>
        <w:rPr>
          <w:rFonts w:ascii="Arial" w:hAnsi="Arial" w:cs="Arial"/>
        </w:rPr>
      </w:pPr>
    </w:p>
    <w:p w:rsidR="00D01F81" w:rsidRPr="00C136A5" w:rsidRDefault="00D01F81" w:rsidP="00F54DBA">
      <w:pPr>
        <w:pStyle w:val="para"/>
        <w:numPr>
          <w:ilvl w:val="0"/>
          <w:numId w:val="25"/>
        </w:numPr>
        <w:spacing w:before="0" w:beforeAutospacing="0" w:after="105" w:afterAutospacing="0" w:line="300" w:lineRule="atLeast"/>
        <w:rPr>
          <w:rFonts w:ascii="Arial" w:hAnsi="Arial" w:cs="Arial"/>
        </w:rPr>
      </w:pPr>
      <w:r w:rsidRPr="00C136A5">
        <w:rPr>
          <w:rStyle w:val="ui"/>
          <w:rFonts w:ascii="Arial" w:hAnsi="Arial" w:cs="Arial"/>
          <w:b/>
          <w:bCs/>
        </w:rPr>
        <w:t>No combinar nunca</w:t>
      </w:r>
    </w:p>
    <w:p w:rsidR="00D01F81" w:rsidRPr="00C136A5" w:rsidRDefault="00D01F81" w:rsidP="00F54DBA">
      <w:pPr>
        <w:pStyle w:val="para"/>
        <w:spacing w:before="0" w:beforeAutospacing="0" w:after="105" w:afterAutospacing="0" w:line="300" w:lineRule="atLeast"/>
        <w:ind w:left="480"/>
        <w:jc w:val="both"/>
        <w:rPr>
          <w:rFonts w:ascii="Arial" w:hAnsi="Arial" w:cs="Arial"/>
        </w:rPr>
      </w:pPr>
      <w:r w:rsidRPr="00C136A5">
        <w:rPr>
          <w:rFonts w:ascii="Arial" w:hAnsi="Arial" w:cs="Arial"/>
        </w:rPr>
        <w:t>Esta configuración muestra cada ventana como un botón con etiqueta individual, y nunca los combina, sin importar cuántas ventanas estén abiertas. A medida que se abren más ventanas y aplicaciones, los botones se achican y pueden llegar a desplazarse.</w:t>
      </w:r>
    </w:p>
    <w:p w:rsidR="00D01F81" w:rsidRPr="00C136A5" w:rsidRDefault="00D01F81" w:rsidP="00D01F81">
      <w:pPr>
        <w:pStyle w:val="para"/>
        <w:spacing w:before="0" w:beforeAutospacing="0" w:after="105" w:afterAutospacing="0" w:line="300" w:lineRule="atLeast"/>
        <w:ind w:left="480"/>
        <w:rPr>
          <w:rFonts w:ascii="Arial" w:hAnsi="Arial" w:cs="Arial"/>
        </w:rPr>
      </w:pPr>
    </w:p>
    <w:p w:rsidR="00D01F81" w:rsidRPr="00F54DBA" w:rsidRDefault="00D01F81" w:rsidP="00F54DBA">
      <w:pPr>
        <w:pStyle w:val="para"/>
        <w:numPr>
          <w:ilvl w:val="0"/>
          <w:numId w:val="26"/>
        </w:numPr>
        <w:spacing w:before="0" w:beforeAutospacing="0" w:after="225" w:afterAutospacing="0" w:line="300" w:lineRule="atLeast"/>
        <w:jc w:val="both"/>
        <w:rPr>
          <w:rFonts w:ascii="Arial" w:hAnsi="Arial" w:cs="Arial"/>
        </w:rPr>
      </w:pPr>
      <w:r w:rsidRPr="00F54DBA">
        <w:rPr>
          <w:rFonts w:ascii="Arial" w:hAnsi="Arial" w:cs="Arial"/>
        </w:rPr>
        <w:t>Para usar botones de la barra de tareas pequeños, active la casilla</w:t>
      </w:r>
      <w:r w:rsidR="00F54DBA" w:rsidRPr="00F54DBA">
        <w:rPr>
          <w:rFonts w:ascii="Arial" w:hAnsi="Arial" w:cs="Arial"/>
        </w:rPr>
        <w:t xml:space="preserve"> </w:t>
      </w:r>
      <w:r w:rsidRPr="00F54DBA">
        <w:rPr>
          <w:rStyle w:val="ui"/>
          <w:rFonts w:ascii="Arial" w:hAnsi="Arial" w:cs="Arial"/>
          <w:bCs/>
        </w:rPr>
        <w:t>Usar botones de barra de tareas pequeños</w:t>
      </w:r>
      <w:r w:rsidRPr="00F54DBA">
        <w:rPr>
          <w:rFonts w:ascii="Arial" w:hAnsi="Arial" w:cs="Arial"/>
        </w:rPr>
        <w:t>. Para usar botones grandes, desactive esta casilla.</w:t>
      </w:r>
    </w:p>
    <w:p w:rsidR="00D01F81" w:rsidRDefault="00D01F81" w:rsidP="00D01F81">
      <w:pPr>
        <w:pStyle w:val="para"/>
        <w:numPr>
          <w:ilvl w:val="0"/>
          <w:numId w:val="9"/>
        </w:numPr>
        <w:spacing w:before="0" w:beforeAutospacing="0" w:after="225" w:afterAutospacing="0" w:line="300" w:lineRule="atLeast"/>
        <w:ind w:left="600"/>
        <w:rPr>
          <w:rFonts w:ascii="Arial" w:hAnsi="Arial" w:cs="Arial"/>
        </w:rPr>
      </w:pPr>
      <w:r w:rsidRPr="00C136A5">
        <w:rPr>
          <w:rFonts w:ascii="Arial" w:hAnsi="Arial" w:cs="Arial"/>
        </w:rPr>
        <w:t>Pulse o haga clic en</w:t>
      </w:r>
      <w:r w:rsidRPr="00C136A5">
        <w:rPr>
          <w:rStyle w:val="apple-converted-space"/>
          <w:rFonts w:ascii="Arial" w:hAnsi="Arial" w:cs="Arial"/>
        </w:rPr>
        <w:t> </w:t>
      </w:r>
      <w:r w:rsidRPr="00F54DBA">
        <w:rPr>
          <w:rStyle w:val="ui"/>
          <w:rFonts w:ascii="Arial" w:hAnsi="Arial" w:cs="Arial"/>
          <w:bCs/>
        </w:rPr>
        <w:t>Aceptar</w:t>
      </w:r>
      <w:r w:rsidRPr="00C136A5">
        <w:rPr>
          <w:rFonts w:ascii="Arial" w:hAnsi="Arial" w:cs="Arial"/>
        </w:rPr>
        <w:t>.</w:t>
      </w:r>
    </w:p>
    <w:p w:rsidR="00F54DBA" w:rsidRPr="00C136A5" w:rsidRDefault="00F54DBA" w:rsidP="00F54DBA">
      <w:pPr>
        <w:pStyle w:val="para"/>
        <w:spacing w:before="0" w:beforeAutospacing="0" w:after="225" w:afterAutospacing="0" w:line="300" w:lineRule="atLeast"/>
        <w:ind w:left="240"/>
        <w:rPr>
          <w:rFonts w:ascii="Arial" w:hAnsi="Arial" w:cs="Arial"/>
        </w:rPr>
      </w:pPr>
    </w:p>
    <w:p w:rsidR="00D01F81" w:rsidRDefault="00D01F81" w:rsidP="00D01F81">
      <w:pPr>
        <w:pStyle w:val="Ttulo2"/>
        <w:spacing w:before="0" w:beforeAutospacing="0" w:after="150" w:afterAutospacing="0" w:line="375" w:lineRule="atLeast"/>
        <w:rPr>
          <w:rFonts w:ascii="Arial" w:hAnsi="Arial" w:cs="Arial"/>
          <w:sz w:val="24"/>
          <w:szCs w:val="24"/>
          <w:u w:val="single"/>
        </w:rPr>
      </w:pPr>
      <w:r w:rsidRPr="00F54DBA">
        <w:rPr>
          <w:rFonts w:ascii="Arial" w:hAnsi="Arial" w:cs="Arial"/>
          <w:sz w:val="24"/>
          <w:szCs w:val="24"/>
          <w:u w:val="single"/>
        </w:rPr>
        <w:t>Personalizar el área de notificación</w:t>
      </w:r>
    </w:p>
    <w:p w:rsidR="00F54DBA" w:rsidRPr="00F54DBA" w:rsidRDefault="00F54DBA" w:rsidP="00D01F81">
      <w:pPr>
        <w:pStyle w:val="Ttulo2"/>
        <w:spacing w:before="0" w:beforeAutospacing="0" w:after="150" w:afterAutospacing="0" w:line="375" w:lineRule="atLeast"/>
        <w:rPr>
          <w:rFonts w:ascii="Arial" w:hAnsi="Arial" w:cs="Arial"/>
          <w:sz w:val="24"/>
          <w:szCs w:val="24"/>
          <w:u w:val="single"/>
        </w:rPr>
      </w:pPr>
    </w:p>
    <w:p w:rsidR="00D01F81" w:rsidRPr="00C136A5" w:rsidRDefault="00D01F81" w:rsidP="00F54DBA">
      <w:pPr>
        <w:pStyle w:val="para"/>
        <w:spacing w:before="0" w:beforeAutospacing="0" w:after="225" w:afterAutospacing="0" w:line="300" w:lineRule="atLeast"/>
        <w:jc w:val="both"/>
        <w:rPr>
          <w:rFonts w:ascii="Arial" w:hAnsi="Arial" w:cs="Arial"/>
        </w:rPr>
      </w:pPr>
      <w:r w:rsidRPr="00C136A5">
        <w:rPr>
          <w:rFonts w:ascii="Arial" w:hAnsi="Arial" w:cs="Arial"/>
        </w:rPr>
        <w:t>El área de notificación se encuentra en el lado derecho de la barra de tareas y contiene iconos de aplicación que proporcionan notificaciones y estados sobre cosas como el correo electrónico entrante, las actualizaciones y la conectividad de red. Puede cambiar qué iconos y notificaciones aparecen allí</w:t>
      </w:r>
    </w:p>
    <w:p w:rsidR="00D01F81" w:rsidRPr="00C136A5" w:rsidRDefault="00E422CF" w:rsidP="00D01F81">
      <w:pPr>
        <w:pStyle w:val="Ttulo4"/>
        <w:spacing w:before="0" w:after="240" w:line="300" w:lineRule="atLeast"/>
        <w:rPr>
          <w:rFonts w:ascii="Arial" w:hAnsi="Arial" w:cs="Arial"/>
          <w:color w:val="auto"/>
          <w:sz w:val="24"/>
          <w:szCs w:val="24"/>
        </w:rPr>
      </w:pPr>
      <w:hyperlink r:id="rId33" w:history="1">
        <w:r w:rsidR="00D01F81" w:rsidRPr="00C136A5">
          <w:rPr>
            <w:rFonts w:ascii="Arial" w:hAnsi="Arial" w:cs="Arial"/>
            <w:color w:val="auto"/>
            <w:sz w:val="24"/>
            <w:szCs w:val="24"/>
            <w:bdr w:val="none" w:sz="0" w:space="0" w:color="auto" w:frame="1"/>
          </w:rPr>
          <w:br/>
        </w:r>
        <w:r w:rsidR="00D01F81" w:rsidRPr="00C136A5">
          <w:rPr>
            <w:rStyle w:val="Hipervnculo"/>
            <w:rFonts w:ascii="Arial" w:hAnsi="Arial" w:cs="Arial"/>
            <w:color w:val="auto"/>
            <w:sz w:val="24"/>
            <w:szCs w:val="24"/>
            <w:bdr w:val="none" w:sz="0" w:space="0" w:color="auto" w:frame="1"/>
          </w:rPr>
          <w:t>Para ocultar un icono en el área de notificación</w:t>
        </w:r>
      </w:hyperlink>
    </w:p>
    <w:p w:rsidR="00D01F81" w:rsidRDefault="00D01F81" w:rsidP="00D01F81">
      <w:pPr>
        <w:pStyle w:val="para"/>
        <w:numPr>
          <w:ilvl w:val="0"/>
          <w:numId w:val="19"/>
        </w:numPr>
        <w:spacing w:before="0" w:beforeAutospacing="0" w:after="225" w:afterAutospacing="0" w:line="300" w:lineRule="atLeast"/>
        <w:ind w:left="480"/>
        <w:rPr>
          <w:rFonts w:ascii="Arial" w:hAnsi="Arial" w:cs="Arial"/>
        </w:rPr>
      </w:pPr>
      <w:r w:rsidRPr="00C136A5">
        <w:rPr>
          <w:rFonts w:ascii="Arial" w:hAnsi="Arial" w:cs="Arial"/>
        </w:rPr>
        <w:t>En el área de notificación, arrastre el icono que desea ocultar.</w:t>
      </w:r>
    </w:p>
    <w:p w:rsidR="00F54DBA" w:rsidRDefault="00F54DBA" w:rsidP="00F54DBA">
      <w:pPr>
        <w:pStyle w:val="para"/>
        <w:spacing w:before="0" w:beforeAutospacing="0" w:after="225" w:afterAutospacing="0" w:line="300" w:lineRule="atLeast"/>
        <w:ind w:left="360"/>
        <w:rPr>
          <w:rFonts w:ascii="Arial" w:hAnsi="Arial" w:cs="Arial"/>
        </w:rPr>
      </w:pPr>
      <w:r w:rsidRPr="00F54DBA">
        <w:rPr>
          <w:rFonts w:ascii="Arial" w:hAnsi="Arial" w:cs="Arial"/>
          <w:b/>
        </w:rPr>
        <w:t>NOTA:</w:t>
      </w:r>
      <w:r w:rsidRPr="00F54DBA">
        <w:t xml:space="preserve"> </w:t>
      </w:r>
      <w:r w:rsidRPr="00F54DBA">
        <w:rPr>
          <w:rFonts w:ascii="Arial" w:hAnsi="Arial" w:cs="Arial"/>
        </w:rPr>
        <w:t>Si deseas agregar un icono oculto al área de notificación, pulsa o haz clic en la flecha Mostrar iconos ocultos   situada junto al área de notificación y</w:t>
      </w:r>
      <w:r>
        <w:rPr>
          <w:rFonts w:ascii="Arial" w:hAnsi="Arial" w:cs="Arial"/>
        </w:rPr>
        <w:t xml:space="preserve"> t</w:t>
      </w:r>
      <w:r w:rsidRPr="00F54DBA">
        <w:rPr>
          <w:rFonts w:ascii="Arial" w:hAnsi="Arial" w:cs="Arial"/>
        </w:rPr>
        <w:t xml:space="preserve">ambién puede reorganizar los iconos que aparecen en el área de notificación </w:t>
      </w:r>
      <w:r w:rsidRPr="00F54DBA">
        <w:rPr>
          <w:rFonts w:ascii="Arial" w:hAnsi="Arial" w:cs="Arial"/>
        </w:rPr>
        <w:lastRenderedPageBreak/>
        <w:t>con solo arrastrarlos hacia un punto diferente.arrastra el icono que desees volver a colocar en dicha área. Puedes arrastrar tantos iconos ocultos como quieras.</w:t>
      </w:r>
    </w:p>
    <w:p w:rsidR="00F54DBA" w:rsidRDefault="00F54DBA" w:rsidP="00F54DBA">
      <w:pPr>
        <w:pStyle w:val="para"/>
        <w:spacing w:before="0" w:beforeAutospacing="0" w:after="225" w:afterAutospacing="0" w:line="300" w:lineRule="atLeast"/>
        <w:ind w:left="360"/>
        <w:rPr>
          <w:rFonts w:ascii="Arial" w:hAnsi="Arial" w:cs="Arial"/>
        </w:rPr>
      </w:pPr>
    </w:p>
    <w:p w:rsidR="00F54DBA" w:rsidRPr="00F54DBA" w:rsidRDefault="00F54DBA" w:rsidP="00F54DBA">
      <w:pPr>
        <w:pStyle w:val="para"/>
        <w:spacing w:before="0" w:beforeAutospacing="0" w:after="225" w:afterAutospacing="0" w:line="300" w:lineRule="atLeast"/>
        <w:ind w:left="360"/>
        <w:rPr>
          <w:rFonts w:ascii="Arial" w:hAnsi="Arial" w:cs="Arial"/>
          <w:b/>
        </w:rPr>
      </w:pPr>
      <w:r w:rsidRPr="00F54DBA">
        <w:rPr>
          <w:rFonts w:ascii="Arial" w:hAnsi="Arial" w:cs="Arial"/>
          <w:b/>
        </w:rPr>
        <w:t>SUGERENCIAS</w:t>
      </w:r>
    </w:p>
    <w:p w:rsidR="00F54DBA" w:rsidRDefault="00F54DBA" w:rsidP="00F54DBA">
      <w:pPr>
        <w:pStyle w:val="para"/>
        <w:spacing w:before="0" w:beforeAutospacing="0" w:after="225" w:afterAutospacing="0" w:line="300" w:lineRule="atLeast"/>
        <w:ind w:left="360"/>
        <w:rPr>
          <w:rFonts w:ascii="Arial" w:hAnsi="Arial" w:cs="Arial"/>
        </w:rPr>
      </w:pPr>
      <w:r w:rsidRPr="00F54DBA">
        <w:rPr>
          <w:rFonts w:ascii="Arial" w:hAnsi="Arial" w:cs="Arial"/>
        </w:rPr>
        <w:t>Si deseas agregar un icono oculto al área de notificación, pulsa o haz clic en la flecha Mostrar iconos ocultos   situada junto al área de notificación y arrastra el icono que desees volver a colocar en dicha área. Puedes arrastrar tantos iconos ocultos como quieras.</w:t>
      </w:r>
    </w:p>
    <w:p w:rsidR="00F54DBA" w:rsidRDefault="00F54DBA" w:rsidP="00F54DBA">
      <w:pPr>
        <w:pStyle w:val="para"/>
        <w:spacing w:before="0" w:beforeAutospacing="0" w:after="225" w:afterAutospacing="0" w:line="300" w:lineRule="atLeast"/>
        <w:ind w:left="360"/>
        <w:rPr>
          <w:rFonts w:ascii="Arial" w:hAnsi="Arial" w:cs="Arial"/>
        </w:rPr>
      </w:pPr>
      <w:r w:rsidRPr="00F54DBA">
        <w:rPr>
          <w:rFonts w:ascii="Arial" w:hAnsi="Arial" w:cs="Arial"/>
        </w:rPr>
        <w:t>•</w:t>
      </w:r>
      <w:r w:rsidRPr="00F54DBA">
        <w:rPr>
          <w:rFonts w:ascii="Arial" w:hAnsi="Arial" w:cs="Arial"/>
        </w:rPr>
        <w:tab/>
        <w:t>También puede reorganizar los iconos que aparecen en el área de notificación con solo arrastrarlos hacia un punto diferente.</w:t>
      </w:r>
    </w:p>
    <w:p w:rsidR="00F54DBA" w:rsidRPr="00C136A5" w:rsidRDefault="00F54DBA" w:rsidP="00F54DBA">
      <w:pPr>
        <w:pStyle w:val="para"/>
        <w:spacing w:before="0" w:beforeAutospacing="0" w:after="225" w:afterAutospacing="0" w:line="300" w:lineRule="atLeast"/>
        <w:ind w:left="360"/>
        <w:rPr>
          <w:rFonts w:ascii="Arial" w:hAnsi="Arial" w:cs="Arial"/>
        </w:rPr>
      </w:pPr>
    </w:p>
    <w:p w:rsidR="00D01F81" w:rsidRPr="00F54DBA" w:rsidRDefault="00F54DBA" w:rsidP="00D01F81">
      <w:pPr>
        <w:pStyle w:val="Ttulo4"/>
        <w:spacing w:before="0" w:after="240" w:line="300" w:lineRule="atLeast"/>
        <w:rPr>
          <w:rFonts w:ascii="Arial" w:hAnsi="Arial" w:cs="Arial"/>
          <w:color w:val="auto"/>
          <w:sz w:val="24"/>
          <w:szCs w:val="24"/>
          <w:u w:val="single"/>
        </w:rPr>
      </w:pPr>
      <w:r w:rsidRPr="00F54DBA">
        <w:rPr>
          <w:rStyle w:val="linktextcontainer"/>
          <w:rFonts w:ascii="Arial" w:hAnsi="Arial" w:cs="Arial"/>
          <w:color w:val="auto"/>
          <w:sz w:val="24"/>
          <w:szCs w:val="24"/>
          <w:u w:val="single"/>
        </w:rPr>
        <w:t>P</w:t>
      </w:r>
      <w:r w:rsidR="00D01F81" w:rsidRPr="00F54DBA">
        <w:rPr>
          <w:rStyle w:val="linktextcontainer"/>
          <w:rFonts w:ascii="Arial" w:hAnsi="Arial" w:cs="Arial"/>
          <w:color w:val="auto"/>
          <w:sz w:val="24"/>
          <w:szCs w:val="24"/>
          <w:u w:val="single"/>
        </w:rPr>
        <w:t>a</w:t>
      </w:r>
      <w:hyperlink r:id="rId34" w:history="1">
        <w:r w:rsidR="00D01F81" w:rsidRPr="00F54DBA">
          <w:rPr>
            <w:rStyle w:val="Hipervnculo"/>
            <w:rFonts w:ascii="Arial" w:hAnsi="Arial" w:cs="Arial"/>
            <w:color w:val="auto"/>
            <w:sz w:val="24"/>
            <w:szCs w:val="24"/>
            <w:bdr w:val="none" w:sz="0" w:space="0" w:color="auto" w:frame="1"/>
          </w:rPr>
          <w:t>ra ver iconos ocultos</w:t>
        </w:r>
      </w:hyperlink>
    </w:p>
    <w:p w:rsidR="00D01F81" w:rsidRPr="00F54DBA" w:rsidRDefault="00D01F81" w:rsidP="00D01F81">
      <w:pPr>
        <w:numPr>
          <w:ilvl w:val="0"/>
          <w:numId w:val="21"/>
        </w:numPr>
        <w:spacing w:after="0" w:line="300" w:lineRule="atLeast"/>
        <w:ind w:left="480"/>
        <w:rPr>
          <w:rFonts w:ascii="Arial" w:hAnsi="Arial" w:cs="Arial"/>
          <w:sz w:val="24"/>
          <w:szCs w:val="24"/>
        </w:rPr>
      </w:pPr>
      <w:r w:rsidRPr="00C136A5">
        <w:rPr>
          <w:rFonts w:ascii="Arial" w:hAnsi="Arial" w:cs="Arial"/>
          <w:sz w:val="24"/>
          <w:szCs w:val="24"/>
        </w:rPr>
        <w:t>Pulsa o haz clic en la flecha</w:t>
      </w:r>
      <w:r w:rsidRPr="00C136A5">
        <w:rPr>
          <w:rStyle w:val="apple-converted-space"/>
          <w:rFonts w:ascii="Arial" w:hAnsi="Arial" w:cs="Arial"/>
          <w:sz w:val="24"/>
          <w:szCs w:val="24"/>
        </w:rPr>
        <w:t> </w:t>
      </w:r>
      <w:r w:rsidRPr="00F54DBA">
        <w:rPr>
          <w:rStyle w:val="ui"/>
          <w:rFonts w:ascii="Arial" w:hAnsi="Arial" w:cs="Arial"/>
          <w:bCs/>
          <w:sz w:val="24"/>
          <w:szCs w:val="24"/>
        </w:rPr>
        <w:t>Mostrar iconos ocultos</w:t>
      </w:r>
      <w:r w:rsidRPr="00F54DBA">
        <w:rPr>
          <w:rStyle w:val="apple-converted-space"/>
          <w:rFonts w:ascii="Arial" w:hAnsi="Arial" w:cs="Arial"/>
          <w:sz w:val="24"/>
          <w:szCs w:val="24"/>
        </w:rPr>
        <w:t> </w:t>
      </w:r>
      <w:r w:rsidRPr="00F54DBA">
        <w:rPr>
          <w:rFonts w:ascii="Arial" w:hAnsi="Arial" w:cs="Arial"/>
          <w:noProof/>
          <w:sz w:val="24"/>
          <w:szCs w:val="24"/>
          <w:lang w:eastAsia="es-CO"/>
        </w:rPr>
        <w:drawing>
          <wp:inline distT="0" distB="0" distL="0" distR="0" wp14:anchorId="34F68B6E" wp14:editId="714FDD7D">
            <wp:extent cx="152400" cy="152400"/>
            <wp:effectExtent l="0" t="0" r="0" b="0"/>
            <wp:docPr id="29" name="Imagen 29" descr="La flecha Mostrar iconos oc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 flecha Mostrar iconos ocult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4DBA">
        <w:rPr>
          <w:rStyle w:val="apple-converted-space"/>
          <w:rFonts w:ascii="Arial" w:hAnsi="Arial" w:cs="Arial"/>
          <w:sz w:val="24"/>
          <w:szCs w:val="24"/>
        </w:rPr>
        <w:t> </w:t>
      </w:r>
      <w:r w:rsidRPr="00F54DBA">
        <w:rPr>
          <w:rFonts w:ascii="Arial" w:hAnsi="Arial" w:cs="Arial"/>
          <w:sz w:val="24"/>
          <w:szCs w:val="24"/>
        </w:rPr>
        <w:t>junto al área de notificación.</w:t>
      </w:r>
    </w:p>
    <w:p w:rsidR="00F54DBA" w:rsidRDefault="00F54DBA" w:rsidP="00D01F81">
      <w:pPr>
        <w:pStyle w:val="Ttulo4"/>
        <w:spacing w:before="0" w:after="240" w:line="300" w:lineRule="atLeast"/>
        <w:rPr>
          <w:rStyle w:val="linktextcontainer"/>
          <w:rFonts w:ascii="Arial" w:hAnsi="Arial" w:cs="Arial"/>
          <w:color w:val="auto"/>
          <w:sz w:val="24"/>
          <w:szCs w:val="24"/>
        </w:rPr>
      </w:pPr>
    </w:p>
    <w:p w:rsidR="00D01F81" w:rsidRDefault="00E422CF" w:rsidP="00D01F81">
      <w:pPr>
        <w:pStyle w:val="Ttulo4"/>
        <w:spacing w:before="0" w:after="240" w:line="300" w:lineRule="atLeast"/>
        <w:rPr>
          <w:rStyle w:val="linktextcontainer"/>
          <w:rFonts w:ascii="Arial" w:hAnsi="Arial" w:cs="Arial"/>
          <w:color w:val="auto"/>
          <w:sz w:val="24"/>
          <w:szCs w:val="24"/>
        </w:rPr>
      </w:pPr>
      <w:hyperlink r:id="rId36" w:history="1">
        <w:r w:rsidR="00D01F81" w:rsidRPr="00C136A5">
          <w:rPr>
            <w:rFonts w:ascii="Arial" w:hAnsi="Arial" w:cs="Arial"/>
            <w:color w:val="auto"/>
            <w:sz w:val="24"/>
            <w:szCs w:val="24"/>
            <w:bdr w:val="none" w:sz="0" w:space="0" w:color="auto" w:frame="1"/>
          </w:rPr>
          <w:br/>
        </w:r>
        <w:r w:rsidR="00D01F81" w:rsidRPr="00C136A5">
          <w:rPr>
            <w:rStyle w:val="Hipervnculo"/>
            <w:rFonts w:ascii="Arial" w:hAnsi="Arial" w:cs="Arial"/>
            <w:color w:val="auto"/>
            <w:sz w:val="24"/>
            <w:szCs w:val="24"/>
            <w:bdr w:val="none" w:sz="0" w:space="0" w:color="auto" w:frame="1"/>
          </w:rPr>
          <w:t>Para cambiar la forma en que aparecen los iconos y notificaciones en el área de notificación</w:t>
        </w:r>
      </w:hyperlink>
    </w:p>
    <w:p w:rsidR="00F54DBA" w:rsidRPr="00F54DBA" w:rsidRDefault="00F54DBA" w:rsidP="00F54DBA"/>
    <w:p w:rsidR="00D01F81" w:rsidRPr="00C136A5" w:rsidRDefault="00D01F81" w:rsidP="00F54DBA">
      <w:pPr>
        <w:pStyle w:val="para"/>
        <w:numPr>
          <w:ilvl w:val="0"/>
          <w:numId w:val="22"/>
        </w:numPr>
        <w:spacing w:before="0" w:beforeAutospacing="0" w:after="225" w:afterAutospacing="0" w:line="300" w:lineRule="atLeast"/>
        <w:ind w:left="600"/>
        <w:jc w:val="both"/>
        <w:rPr>
          <w:rFonts w:ascii="Arial" w:hAnsi="Arial" w:cs="Arial"/>
        </w:rPr>
      </w:pPr>
      <w:r w:rsidRPr="00C136A5">
        <w:rPr>
          <w:rFonts w:ascii="Arial" w:hAnsi="Arial" w:cs="Arial"/>
        </w:rPr>
        <w:t>Mantenga presionada una zona vacía de la barra de tareas o haga clic con el botón derecho en ella y después pulse o haga clic en</w:t>
      </w:r>
      <w:r w:rsidR="00F54DBA">
        <w:rPr>
          <w:rFonts w:ascii="Arial" w:hAnsi="Arial" w:cs="Arial"/>
        </w:rPr>
        <w:t xml:space="preserve"> </w:t>
      </w:r>
      <w:r w:rsidRPr="00F54DBA">
        <w:rPr>
          <w:rStyle w:val="ui"/>
          <w:rFonts w:ascii="Arial" w:hAnsi="Arial" w:cs="Arial"/>
          <w:bCs/>
        </w:rPr>
        <w:t>Propiedades</w:t>
      </w:r>
      <w:r w:rsidRPr="00F54DBA">
        <w:rPr>
          <w:rFonts w:ascii="Arial" w:hAnsi="Arial" w:cs="Arial"/>
        </w:rPr>
        <w:t>.</w:t>
      </w:r>
    </w:p>
    <w:p w:rsidR="00D01F81" w:rsidRPr="00F54DBA" w:rsidRDefault="00D01F81" w:rsidP="00F54DBA">
      <w:pPr>
        <w:pStyle w:val="para"/>
        <w:numPr>
          <w:ilvl w:val="0"/>
          <w:numId w:val="22"/>
        </w:numPr>
        <w:spacing w:before="0" w:beforeAutospacing="0" w:after="225" w:afterAutospacing="0" w:line="300" w:lineRule="atLeast"/>
        <w:ind w:left="600"/>
        <w:jc w:val="both"/>
        <w:rPr>
          <w:rFonts w:ascii="Arial" w:hAnsi="Arial" w:cs="Arial"/>
        </w:rPr>
      </w:pPr>
      <w:r w:rsidRPr="00C136A5">
        <w:rPr>
          <w:rFonts w:ascii="Arial" w:hAnsi="Arial" w:cs="Arial"/>
        </w:rPr>
        <w:t>Junto al</w:t>
      </w:r>
      <w:r w:rsidRPr="00C136A5">
        <w:rPr>
          <w:rStyle w:val="apple-converted-space"/>
          <w:rFonts w:ascii="Arial" w:hAnsi="Arial" w:cs="Arial"/>
        </w:rPr>
        <w:t> </w:t>
      </w:r>
      <w:r w:rsidRPr="00F54DBA">
        <w:rPr>
          <w:rStyle w:val="ui"/>
          <w:rFonts w:ascii="Arial" w:hAnsi="Arial" w:cs="Arial"/>
          <w:bCs/>
        </w:rPr>
        <w:t>área de notificación</w:t>
      </w:r>
      <w:r w:rsidRPr="00F54DBA">
        <w:rPr>
          <w:rFonts w:ascii="Arial" w:hAnsi="Arial" w:cs="Arial"/>
        </w:rPr>
        <w:t>, pulse o haga clic en</w:t>
      </w:r>
      <w:r w:rsidRPr="00F54DBA">
        <w:rPr>
          <w:rStyle w:val="apple-converted-space"/>
          <w:rFonts w:ascii="Arial" w:hAnsi="Arial" w:cs="Arial"/>
        </w:rPr>
        <w:t> </w:t>
      </w:r>
      <w:r w:rsidRPr="00F54DBA">
        <w:rPr>
          <w:rStyle w:val="ui"/>
          <w:rFonts w:ascii="Arial" w:hAnsi="Arial" w:cs="Arial"/>
          <w:bCs/>
        </w:rPr>
        <w:t>Personalizar</w:t>
      </w:r>
      <w:r w:rsidRPr="00F54DBA">
        <w:rPr>
          <w:rFonts w:ascii="Arial" w:hAnsi="Arial" w:cs="Arial"/>
        </w:rPr>
        <w:t>.</w:t>
      </w:r>
    </w:p>
    <w:p w:rsidR="00D01F81" w:rsidRPr="00F54DBA" w:rsidRDefault="00D01F81" w:rsidP="00F54DBA">
      <w:pPr>
        <w:pStyle w:val="para"/>
        <w:numPr>
          <w:ilvl w:val="0"/>
          <w:numId w:val="22"/>
        </w:numPr>
        <w:spacing w:before="0" w:beforeAutospacing="0" w:after="225" w:afterAutospacing="0" w:line="300" w:lineRule="atLeast"/>
        <w:ind w:left="600"/>
        <w:jc w:val="both"/>
        <w:rPr>
          <w:rFonts w:ascii="Arial" w:hAnsi="Arial" w:cs="Arial"/>
        </w:rPr>
      </w:pPr>
      <w:r w:rsidRPr="00C136A5">
        <w:rPr>
          <w:rFonts w:ascii="Arial" w:hAnsi="Arial" w:cs="Arial"/>
        </w:rPr>
        <w:t>Para cada icono, seleccione una de estas opciones y después pulse o haga clic en</w:t>
      </w:r>
      <w:r w:rsidRPr="00C136A5">
        <w:rPr>
          <w:rStyle w:val="apple-converted-space"/>
          <w:rFonts w:ascii="Arial" w:hAnsi="Arial" w:cs="Arial"/>
        </w:rPr>
        <w:t> </w:t>
      </w:r>
      <w:r w:rsidRPr="00F54DBA">
        <w:rPr>
          <w:rStyle w:val="ui"/>
          <w:rFonts w:ascii="Arial" w:hAnsi="Arial" w:cs="Arial"/>
          <w:bCs/>
        </w:rPr>
        <w:t>Aceptar</w:t>
      </w:r>
      <w:r w:rsidRPr="00F54DBA">
        <w:rPr>
          <w:rFonts w:ascii="Arial" w:hAnsi="Arial" w:cs="Arial"/>
        </w:rPr>
        <w:t>:</w:t>
      </w:r>
    </w:p>
    <w:p w:rsidR="00D01F81" w:rsidRPr="00C136A5" w:rsidRDefault="00D01F81" w:rsidP="00F54DBA">
      <w:pPr>
        <w:pStyle w:val="para"/>
        <w:numPr>
          <w:ilvl w:val="1"/>
          <w:numId w:val="22"/>
        </w:numPr>
        <w:spacing w:before="0" w:beforeAutospacing="0" w:after="105" w:afterAutospacing="0" w:line="300" w:lineRule="atLeast"/>
        <w:ind w:left="1080"/>
        <w:jc w:val="both"/>
        <w:rPr>
          <w:rFonts w:ascii="Arial" w:hAnsi="Arial" w:cs="Arial"/>
        </w:rPr>
      </w:pPr>
      <w:r w:rsidRPr="00C136A5">
        <w:rPr>
          <w:rStyle w:val="leadinphraseother"/>
          <w:rFonts w:ascii="Arial" w:eastAsiaTheme="majorEastAsia" w:hAnsi="Arial" w:cs="Arial"/>
          <w:b/>
          <w:bCs/>
        </w:rPr>
        <w:t>Mostrar icono y notificaciones</w:t>
      </w:r>
      <w:r w:rsidRPr="00C136A5">
        <w:rPr>
          <w:rFonts w:ascii="Arial" w:hAnsi="Arial" w:cs="Arial"/>
        </w:rPr>
        <w:t>. El icono está siempre en el área de notificación de la barra de tareas y aparecen notificaciones.</w:t>
      </w:r>
    </w:p>
    <w:p w:rsidR="00D01F81" w:rsidRPr="00C136A5" w:rsidRDefault="00D01F81" w:rsidP="00F54DBA">
      <w:pPr>
        <w:pStyle w:val="para"/>
        <w:numPr>
          <w:ilvl w:val="1"/>
          <w:numId w:val="22"/>
        </w:numPr>
        <w:spacing w:before="0" w:beforeAutospacing="0" w:after="105" w:afterAutospacing="0" w:line="300" w:lineRule="atLeast"/>
        <w:ind w:left="1080"/>
        <w:jc w:val="both"/>
        <w:rPr>
          <w:rFonts w:ascii="Arial" w:hAnsi="Arial" w:cs="Arial"/>
        </w:rPr>
      </w:pPr>
      <w:r w:rsidRPr="00C136A5">
        <w:rPr>
          <w:rStyle w:val="leadinphraseother"/>
          <w:rFonts w:ascii="Arial" w:eastAsiaTheme="majorEastAsia" w:hAnsi="Arial" w:cs="Arial"/>
          <w:b/>
          <w:bCs/>
        </w:rPr>
        <w:t>Ocultar icono y notificaciones</w:t>
      </w:r>
      <w:r w:rsidRPr="00C136A5">
        <w:rPr>
          <w:rFonts w:ascii="Arial" w:hAnsi="Arial" w:cs="Arial"/>
        </w:rPr>
        <w:t>. El icono está oculto y no verá notificaciones para esa aplicación.</w:t>
      </w:r>
    </w:p>
    <w:p w:rsidR="00D01F81" w:rsidRPr="00C136A5" w:rsidRDefault="00D01F81" w:rsidP="00F54DBA">
      <w:pPr>
        <w:pStyle w:val="para"/>
        <w:numPr>
          <w:ilvl w:val="1"/>
          <w:numId w:val="22"/>
        </w:numPr>
        <w:spacing w:before="0" w:beforeAutospacing="0" w:after="105" w:afterAutospacing="0" w:line="300" w:lineRule="atLeast"/>
        <w:ind w:left="1080"/>
        <w:jc w:val="both"/>
        <w:rPr>
          <w:rFonts w:ascii="Arial" w:hAnsi="Arial" w:cs="Arial"/>
        </w:rPr>
      </w:pPr>
      <w:r w:rsidRPr="00C136A5">
        <w:rPr>
          <w:rStyle w:val="leadinphraseother"/>
          <w:rFonts w:ascii="Arial" w:eastAsiaTheme="majorEastAsia" w:hAnsi="Arial" w:cs="Arial"/>
          <w:b/>
          <w:bCs/>
        </w:rPr>
        <w:t>Mostrar notificaciones únicamente</w:t>
      </w:r>
      <w:r w:rsidRPr="00C136A5">
        <w:rPr>
          <w:rFonts w:ascii="Arial" w:hAnsi="Arial" w:cs="Arial"/>
        </w:rPr>
        <w:t>. El icono está oculto, pero aparecerán notificaciones.</w:t>
      </w:r>
    </w:p>
    <w:p w:rsidR="00F54DBA" w:rsidRDefault="00F54DBA" w:rsidP="00F54DBA">
      <w:pPr>
        <w:pStyle w:val="Ttulo2"/>
        <w:spacing w:before="0" w:beforeAutospacing="0" w:after="150" w:afterAutospacing="0" w:line="375" w:lineRule="atLeast"/>
        <w:jc w:val="both"/>
        <w:rPr>
          <w:rFonts w:ascii="Arial" w:hAnsi="Arial" w:cs="Arial"/>
          <w:sz w:val="24"/>
          <w:szCs w:val="24"/>
        </w:rPr>
      </w:pPr>
    </w:p>
    <w:p w:rsidR="00D01F81" w:rsidRPr="00C136A5" w:rsidRDefault="00D01F81" w:rsidP="00F54DBA">
      <w:pPr>
        <w:pStyle w:val="Ttulo2"/>
        <w:spacing w:before="0" w:beforeAutospacing="0" w:after="150" w:afterAutospacing="0" w:line="375" w:lineRule="atLeast"/>
        <w:jc w:val="both"/>
        <w:rPr>
          <w:rFonts w:ascii="Arial" w:hAnsi="Arial" w:cs="Arial"/>
          <w:sz w:val="24"/>
          <w:szCs w:val="24"/>
        </w:rPr>
      </w:pPr>
      <w:r w:rsidRPr="00C136A5">
        <w:rPr>
          <w:rFonts w:ascii="Arial" w:hAnsi="Arial" w:cs="Arial"/>
          <w:sz w:val="24"/>
          <w:szCs w:val="24"/>
        </w:rPr>
        <w:lastRenderedPageBreak/>
        <w:t>Cambiar la configuración de la barra de tareas para múltiples pantallas</w:t>
      </w:r>
    </w:p>
    <w:p w:rsidR="00D01F81" w:rsidRPr="00C136A5" w:rsidRDefault="00D01F81" w:rsidP="00F54DBA">
      <w:pPr>
        <w:pStyle w:val="para"/>
        <w:spacing w:before="0" w:beforeAutospacing="0" w:after="225" w:afterAutospacing="0" w:line="300" w:lineRule="atLeast"/>
        <w:jc w:val="both"/>
        <w:rPr>
          <w:rFonts w:ascii="Arial" w:hAnsi="Arial" w:cs="Arial"/>
        </w:rPr>
      </w:pPr>
      <w:r w:rsidRPr="00C136A5">
        <w:rPr>
          <w:rFonts w:ascii="Arial" w:hAnsi="Arial" w:cs="Arial"/>
        </w:rPr>
        <w:t>Si está usando más de una pantalla (por ejemplo, si tiene más de un monitor), puede decidir si quiere tener una barra de tareas en todas ellas o cómo quiere que se organicen los botones en las barras de tareas.</w:t>
      </w:r>
    </w:p>
    <w:p w:rsidR="00F54DBA" w:rsidRDefault="00F54DBA" w:rsidP="00D01F81">
      <w:pPr>
        <w:pStyle w:val="Ttulo4"/>
        <w:spacing w:before="0" w:after="240" w:line="300" w:lineRule="atLeast"/>
        <w:rPr>
          <w:rStyle w:val="linktextcontainer"/>
          <w:rFonts w:ascii="Arial" w:hAnsi="Arial" w:cs="Arial"/>
          <w:color w:val="auto"/>
          <w:sz w:val="24"/>
          <w:szCs w:val="24"/>
        </w:rPr>
      </w:pPr>
    </w:p>
    <w:p w:rsidR="00D01F81" w:rsidRPr="00C136A5" w:rsidRDefault="00E422CF" w:rsidP="00D01F81">
      <w:pPr>
        <w:pStyle w:val="Ttulo4"/>
        <w:spacing w:before="0" w:after="240" w:line="300" w:lineRule="atLeast"/>
        <w:rPr>
          <w:rFonts w:ascii="Arial" w:hAnsi="Arial" w:cs="Arial"/>
          <w:color w:val="auto"/>
          <w:sz w:val="24"/>
          <w:szCs w:val="24"/>
        </w:rPr>
      </w:pPr>
      <w:hyperlink r:id="rId37" w:history="1">
        <w:r w:rsidR="00D01F81" w:rsidRPr="00C136A5">
          <w:rPr>
            <w:rStyle w:val="Hipervnculo"/>
            <w:rFonts w:ascii="Arial" w:hAnsi="Arial" w:cs="Arial"/>
            <w:color w:val="auto"/>
            <w:sz w:val="24"/>
            <w:szCs w:val="24"/>
            <w:bdr w:val="none" w:sz="0" w:space="0" w:color="auto" w:frame="1"/>
          </w:rPr>
          <w:t>Para mostrar una barra de tareas en todas sus pantallas</w:t>
        </w:r>
      </w:hyperlink>
    </w:p>
    <w:p w:rsidR="00D01F81" w:rsidRPr="00F54DBA" w:rsidRDefault="00D01F81" w:rsidP="00F54DBA">
      <w:pPr>
        <w:pStyle w:val="para"/>
        <w:numPr>
          <w:ilvl w:val="0"/>
          <w:numId w:val="23"/>
        </w:numPr>
        <w:spacing w:before="0" w:beforeAutospacing="0" w:after="225" w:afterAutospacing="0" w:line="300" w:lineRule="atLeast"/>
        <w:ind w:left="600"/>
        <w:jc w:val="both"/>
        <w:rPr>
          <w:rFonts w:ascii="Arial" w:hAnsi="Arial" w:cs="Arial"/>
        </w:rPr>
      </w:pPr>
      <w:r w:rsidRPr="00F54DBA">
        <w:rPr>
          <w:rStyle w:val="phrase"/>
          <w:rFonts w:ascii="Arial" w:hAnsi="Arial" w:cs="Arial"/>
        </w:rPr>
        <w:t>Para abrir las propiedades de Barra de tareas y Navegación, desliza rápidamente el dedo desde el borde derecho de la pantalla, pulsa</w:t>
      </w:r>
      <w:r w:rsidR="00F54DBA" w:rsidRPr="00F54DBA">
        <w:rPr>
          <w:rStyle w:val="phrase"/>
          <w:rFonts w:ascii="Arial" w:hAnsi="Arial" w:cs="Arial"/>
        </w:rPr>
        <w:t xml:space="preserve"> </w:t>
      </w:r>
      <w:r w:rsidRPr="00F54DBA">
        <w:rPr>
          <w:rStyle w:val="ui"/>
          <w:rFonts w:ascii="Arial" w:eastAsiaTheme="majorEastAsia" w:hAnsi="Arial" w:cs="Arial"/>
          <w:bCs/>
        </w:rPr>
        <w:t>Buscar</w:t>
      </w:r>
      <w:r w:rsidRPr="00F54DBA">
        <w:rPr>
          <w:rStyle w:val="apple-converted-space"/>
          <w:rFonts w:ascii="Arial" w:hAnsi="Arial" w:cs="Arial"/>
        </w:rPr>
        <w:t> </w:t>
      </w:r>
      <w:r w:rsidRPr="00F54DBA">
        <w:rPr>
          <w:rStyle w:val="phrase"/>
          <w:rFonts w:ascii="Arial" w:hAnsi="Arial" w:cs="Arial"/>
        </w:rPr>
        <w:t>(o, si usas un mouse, apunta a la esquina superior derecha de la pantalla, mueve el puntero del mouse hacia abajo y, a continuación, haz clic en</w:t>
      </w:r>
      <w:r w:rsidRPr="00F54DBA">
        <w:rPr>
          <w:rStyle w:val="apple-converted-space"/>
          <w:rFonts w:ascii="Arial" w:hAnsi="Arial" w:cs="Arial"/>
        </w:rPr>
        <w:t> </w:t>
      </w:r>
      <w:r w:rsidRPr="00F54DBA">
        <w:rPr>
          <w:rStyle w:val="ui"/>
          <w:rFonts w:ascii="Arial" w:eastAsiaTheme="majorEastAsia" w:hAnsi="Arial" w:cs="Arial"/>
          <w:bCs/>
        </w:rPr>
        <w:t>Buscar</w:t>
      </w:r>
      <w:r w:rsidRPr="00F54DBA">
        <w:rPr>
          <w:rStyle w:val="phrase"/>
          <w:rFonts w:ascii="Arial" w:hAnsi="Arial" w:cs="Arial"/>
        </w:rPr>
        <w:t>), escribe</w:t>
      </w:r>
      <w:r w:rsidRPr="00F54DBA">
        <w:rPr>
          <w:rStyle w:val="apple-converted-space"/>
          <w:rFonts w:ascii="Arial" w:hAnsi="Arial" w:cs="Arial"/>
        </w:rPr>
        <w:t> </w:t>
      </w:r>
      <w:r w:rsidRPr="00F54DBA">
        <w:rPr>
          <w:rStyle w:val="ui"/>
          <w:rFonts w:ascii="Arial" w:eastAsiaTheme="majorEastAsia" w:hAnsi="Arial" w:cs="Arial"/>
          <w:bCs/>
        </w:rPr>
        <w:t>Barra de tareas</w:t>
      </w:r>
      <w:r w:rsidRPr="00F54DBA">
        <w:rPr>
          <w:rStyle w:val="apple-converted-space"/>
          <w:rFonts w:ascii="Arial" w:hAnsi="Arial" w:cs="Arial"/>
        </w:rPr>
        <w:t> </w:t>
      </w:r>
      <w:r w:rsidRPr="00F54DBA">
        <w:rPr>
          <w:rStyle w:val="phrase"/>
          <w:rFonts w:ascii="Arial" w:hAnsi="Arial" w:cs="Arial"/>
        </w:rPr>
        <w:t>en el cuadro de búsqueda y después pulsa o haz clic en</w:t>
      </w:r>
      <w:r w:rsidRPr="00F54DBA">
        <w:rPr>
          <w:rStyle w:val="apple-converted-space"/>
          <w:rFonts w:ascii="Arial" w:hAnsi="Arial" w:cs="Arial"/>
        </w:rPr>
        <w:t> </w:t>
      </w:r>
      <w:r w:rsidRPr="00F54DBA">
        <w:rPr>
          <w:rStyle w:val="ui"/>
          <w:rFonts w:ascii="Arial" w:eastAsiaTheme="majorEastAsia" w:hAnsi="Arial" w:cs="Arial"/>
          <w:bCs/>
        </w:rPr>
        <w:t>Barra de tareas y Navegación</w:t>
      </w:r>
      <w:r w:rsidRPr="00F54DBA">
        <w:rPr>
          <w:rStyle w:val="apple-converted-space"/>
          <w:rFonts w:ascii="Arial" w:hAnsi="Arial" w:cs="Arial"/>
        </w:rPr>
        <w:t> </w:t>
      </w:r>
      <w:r w:rsidRPr="00F54DBA">
        <w:rPr>
          <w:rStyle w:val="phrase"/>
          <w:rFonts w:ascii="Arial" w:hAnsi="Arial" w:cs="Arial"/>
        </w:rPr>
        <w:t>en los resultados.</w:t>
      </w:r>
    </w:p>
    <w:p w:rsidR="00D01F81" w:rsidRPr="00F54DBA" w:rsidRDefault="00D01F81" w:rsidP="00F54DBA">
      <w:pPr>
        <w:pStyle w:val="para"/>
        <w:numPr>
          <w:ilvl w:val="0"/>
          <w:numId w:val="23"/>
        </w:numPr>
        <w:spacing w:before="0" w:beforeAutospacing="0" w:after="225" w:afterAutospacing="0" w:line="300" w:lineRule="atLeast"/>
        <w:ind w:left="600"/>
        <w:jc w:val="both"/>
        <w:rPr>
          <w:rFonts w:ascii="Arial" w:hAnsi="Arial" w:cs="Arial"/>
        </w:rPr>
      </w:pPr>
      <w:r w:rsidRPr="00F54DBA">
        <w:rPr>
          <w:rFonts w:ascii="Arial" w:hAnsi="Arial" w:cs="Arial"/>
        </w:rPr>
        <w:t>En</w:t>
      </w:r>
      <w:r w:rsidRPr="00F54DBA">
        <w:rPr>
          <w:rStyle w:val="apple-converted-space"/>
          <w:rFonts w:ascii="Arial" w:hAnsi="Arial" w:cs="Arial"/>
        </w:rPr>
        <w:t> </w:t>
      </w:r>
      <w:r w:rsidRPr="00F54DBA">
        <w:rPr>
          <w:rStyle w:val="ui"/>
          <w:rFonts w:ascii="Arial" w:eastAsiaTheme="majorEastAsia" w:hAnsi="Arial" w:cs="Arial"/>
          <w:bCs/>
        </w:rPr>
        <w:t>Varias pantallas</w:t>
      </w:r>
      <w:r w:rsidRPr="00F54DBA">
        <w:rPr>
          <w:rFonts w:ascii="Arial" w:hAnsi="Arial" w:cs="Arial"/>
        </w:rPr>
        <w:t>, asegúrese de que esté activada la casilla</w:t>
      </w:r>
      <w:r w:rsidR="00F54DBA" w:rsidRPr="00F54DBA">
        <w:rPr>
          <w:rFonts w:ascii="Arial" w:hAnsi="Arial" w:cs="Arial"/>
        </w:rPr>
        <w:t xml:space="preserve"> </w:t>
      </w:r>
      <w:r w:rsidRPr="00F54DBA">
        <w:rPr>
          <w:rStyle w:val="ui"/>
          <w:rFonts w:ascii="Arial" w:eastAsiaTheme="majorEastAsia" w:hAnsi="Arial" w:cs="Arial"/>
          <w:bCs/>
        </w:rPr>
        <w:t>Mostrar la barra de tareas en todas las pantallas</w:t>
      </w:r>
      <w:r w:rsidRPr="00F54DBA">
        <w:rPr>
          <w:rStyle w:val="apple-converted-space"/>
          <w:rFonts w:ascii="Arial" w:hAnsi="Arial" w:cs="Arial"/>
        </w:rPr>
        <w:t> </w:t>
      </w:r>
      <w:r w:rsidRPr="00F54DBA">
        <w:rPr>
          <w:rFonts w:ascii="Arial" w:hAnsi="Arial" w:cs="Arial"/>
        </w:rPr>
        <w:t>y después pulse o haga clic en</w:t>
      </w:r>
      <w:r w:rsidRPr="00F54DBA">
        <w:rPr>
          <w:rStyle w:val="apple-converted-space"/>
          <w:rFonts w:ascii="Arial" w:hAnsi="Arial" w:cs="Arial"/>
        </w:rPr>
        <w:t> </w:t>
      </w:r>
      <w:r w:rsidRPr="00F54DBA">
        <w:rPr>
          <w:rStyle w:val="ui"/>
          <w:rFonts w:ascii="Arial" w:eastAsiaTheme="majorEastAsia" w:hAnsi="Arial" w:cs="Arial"/>
          <w:bCs/>
        </w:rPr>
        <w:t>Aceptar</w:t>
      </w:r>
      <w:r w:rsidRPr="00F54DBA">
        <w:rPr>
          <w:rFonts w:ascii="Arial" w:hAnsi="Arial" w:cs="Arial"/>
        </w:rPr>
        <w:t>.</w:t>
      </w:r>
    </w:p>
    <w:p w:rsidR="00D01F81" w:rsidRPr="00C136A5" w:rsidRDefault="00E422CF" w:rsidP="00D01F81">
      <w:pPr>
        <w:pStyle w:val="Ttulo4"/>
        <w:spacing w:before="0" w:after="240" w:line="300" w:lineRule="atLeast"/>
        <w:rPr>
          <w:rFonts w:ascii="Arial" w:hAnsi="Arial" w:cs="Arial"/>
          <w:color w:val="auto"/>
          <w:sz w:val="24"/>
          <w:szCs w:val="24"/>
        </w:rPr>
      </w:pPr>
      <w:hyperlink r:id="rId38" w:history="1">
        <w:r w:rsidR="00D01F81" w:rsidRPr="00C136A5">
          <w:rPr>
            <w:rFonts w:ascii="Arial" w:hAnsi="Arial" w:cs="Arial"/>
            <w:color w:val="auto"/>
            <w:sz w:val="24"/>
            <w:szCs w:val="24"/>
            <w:bdr w:val="none" w:sz="0" w:space="0" w:color="auto" w:frame="1"/>
          </w:rPr>
          <w:br/>
        </w:r>
        <w:r w:rsidR="00D01F81" w:rsidRPr="00C136A5">
          <w:rPr>
            <w:rStyle w:val="Hipervnculo"/>
            <w:rFonts w:ascii="Arial" w:hAnsi="Arial" w:cs="Arial"/>
            <w:color w:val="auto"/>
            <w:sz w:val="24"/>
            <w:szCs w:val="24"/>
            <w:bdr w:val="none" w:sz="0" w:space="0" w:color="auto" w:frame="1"/>
          </w:rPr>
          <w:t>Para elegir cómo se muestran los botones de la barra de tareas en múltiples pantallas</w:t>
        </w:r>
      </w:hyperlink>
    </w:p>
    <w:p w:rsidR="00D01F81" w:rsidRPr="00F54DBA" w:rsidRDefault="00D01F81" w:rsidP="00F54DBA">
      <w:pPr>
        <w:pStyle w:val="para"/>
        <w:numPr>
          <w:ilvl w:val="0"/>
          <w:numId w:val="24"/>
        </w:numPr>
        <w:spacing w:before="0" w:beforeAutospacing="0" w:after="225" w:afterAutospacing="0" w:line="300" w:lineRule="atLeast"/>
        <w:ind w:left="600"/>
        <w:jc w:val="both"/>
        <w:rPr>
          <w:rFonts w:ascii="Arial" w:hAnsi="Arial" w:cs="Arial"/>
        </w:rPr>
      </w:pPr>
      <w:r w:rsidRPr="00F54DBA">
        <w:rPr>
          <w:rStyle w:val="phrase"/>
          <w:rFonts w:ascii="Arial" w:hAnsi="Arial" w:cs="Arial"/>
        </w:rPr>
        <w:t xml:space="preserve">Para abrir las propiedades de Barra de tareas y Navegación, desliza rápidamente el dedo desde el borde derecho de la pantalla, </w:t>
      </w:r>
      <w:proofErr w:type="spellStart"/>
      <w:r w:rsidRPr="00F54DBA">
        <w:rPr>
          <w:rStyle w:val="phrase"/>
          <w:rFonts w:ascii="Arial" w:hAnsi="Arial" w:cs="Arial"/>
        </w:rPr>
        <w:t>pulsa</w:t>
      </w:r>
      <w:r w:rsidRPr="00F54DBA">
        <w:rPr>
          <w:rStyle w:val="ui"/>
          <w:rFonts w:ascii="Arial" w:hAnsi="Arial" w:cs="Arial"/>
          <w:bCs/>
        </w:rPr>
        <w:t>Buscar</w:t>
      </w:r>
      <w:proofErr w:type="spellEnd"/>
      <w:r w:rsidRPr="00F54DBA">
        <w:rPr>
          <w:rStyle w:val="apple-converted-space"/>
          <w:rFonts w:ascii="Arial" w:eastAsiaTheme="majorEastAsia" w:hAnsi="Arial" w:cs="Arial"/>
        </w:rPr>
        <w:t> </w:t>
      </w:r>
      <w:r w:rsidRPr="00F54DBA">
        <w:rPr>
          <w:rStyle w:val="phrase"/>
          <w:rFonts w:ascii="Arial" w:hAnsi="Arial" w:cs="Arial"/>
        </w:rPr>
        <w:t>(o, si usas un mouse, apunta a la esquina superior derecha de la pantalla, mueve el puntero del mouse hacia abajo y, a continuación, haz clic en</w:t>
      </w:r>
      <w:r w:rsidRPr="00F54DBA">
        <w:rPr>
          <w:rStyle w:val="apple-converted-space"/>
          <w:rFonts w:ascii="Arial" w:eastAsiaTheme="majorEastAsia" w:hAnsi="Arial" w:cs="Arial"/>
        </w:rPr>
        <w:t> </w:t>
      </w:r>
      <w:r w:rsidRPr="00F54DBA">
        <w:rPr>
          <w:rStyle w:val="ui"/>
          <w:rFonts w:ascii="Arial" w:hAnsi="Arial" w:cs="Arial"/>
          <w:bCs/>
        </w:rPr>
        <w:t>Buscar</w:t>
      </w:r>
      <w:r w:rsidRPr="00F54DBA">
        <w:rPr>
          <w:rStyle w:val="phrase"/>
          <w:rFonts w:ascii="Arial" w:hAnsi="Arial" w:cs="Arial"/>
        </w:rPr>
        <w:t>), escribe</w:t>
      </w:r>
      <w:r w:rsidRPr="00F54DBA">
        <w:rPr>
          <w:rStyle w:val="apple-converted-space"/>
          <w:rFonts w:ascii="Arial" w:eastAsiaTheme="majorEastAsia" w:hAnsi="Arial" w:cs="Arial"/>
        </w:rPr>
        <w:t> </w:t>
      </w:r>
      <w:r w:rsidRPr="00F54DBA">
        <w:rPr>
          <w:rStyle w:val="ui"/>
          <w:rFonts w:ascii="Arial" w:hAnsi="Arial" w:cs="Arial"/>
          <w:bCs/>
        </w:rPr>
        <w:t>Barra de tareas</w:t>
      </w:r>
      <w:r w:rsidRPr="00F54DBA">
        <w:rPr>
          <w:rStyle w:val="apple-converted-space"/>
          <w:rFonts w:ascii="Arial" w:eastAsiaTheme="majorEastAsia" w:hAnsi="Arial" w:cs="Arial"/>
        </w:rPr>
        <w:t> </w:t>
      </w:r>
      <w:r w:rsidRPr="00F54DBA">
        <w:rPr>
          <w:rStyle w:val="phrase"/>
          <w:rFonts w:ascii="Arial" w:hAnsi="Arial" w:cs="Arial"/>
        </w:rPr>
        <w:t>en el cuadro de búsqueda y después pulsa o haz clic en</w:t>
      </w:r>
      <w:r w:rsidRPr="00F54DBA">
        <w:rPr>
          <w:rStyle w:val="apple-converted-space"/>
          <w:rFonts w:ascii="Arial" w:eastAsiaTheme="majorEastAsia" w:hAnsi="Arial" w:cs="Arial"/>
        </w:rPr>
        <w:t> </w:t>
      </w:r>
      <w:r w:rsidRPr="00F54DBA">
        <w:rPr>
          <w:rStyle w:val="ui"/>
          <w:rFonts w:ascii="Arial" w:hAnsi="Arial" w:cs="Arial"/>
          <w:bCs/>
        </w:rPr>
        <w:t>Barra de tareas y Navegación</w:t>
      </w:r>
      <w:r w:rsidRPr="00F54DBA">
        <w:rPr>
          <w:rStyle w:val="apple-converted-space"/>
          <w:rFonts w:ascii="Arial" w:eastAsiaTheme="majorEastAsia" w:hAnsi="Arial" w:cs="Arial"/>
        </w:rPr>
        <w:t> </w:t>
      </w:r>
      <w:r w:rsidRPr="00F54DBA">
        <w:rPr>
          <w:rStyle w:val="phrase"/>
          <w:rFonts w:ascii="Arial" w:hAnsi="Arial" w:cs="Arial"/>
        </w:rPr>
        <w:t>en los resultados.</w:t>
      </w:r>
    </w:p>
    <w:p w:rsidR="00D01F81" w:rsidRPr="00F54DBA" w:rsidRDefault="00D01F81" w:rsidP="00F54DBA">
      <w:pPr>
        <w:pStyle w:val="para"/>
        <w:numPr>
          <w:ilvl w:val="0"/>
          <w:numId w:val="24"/>
        </w:numPr>
        <w:spacing w:before="0" w:beforeAutospacing="0" w:after="225" w:afterAutospacing="0" w:line="300" w:lineRule="atLeast"/>
        <w:ind w:left="600"/>
        <w:jc w:val="both"/>
        <w:rPr>
          <w:rFonts w:ascii="Arial" w:hAnsi="Arial" w:cs="Arial"/>
        </w:rPr>
      </w:pPr>
      <w:r w:rsidRPr="00F54DBA">
        <w:rPr>
          <w:rFonts w:ascii="Arial" w:hAnsi="Arial" w:cs="Arial"/>
        </w:rPr>
        <w:t>En</w:t>
      </w:r>
      <w:r w:rsidRPr="00F54DBA">
        <w:rPr>
          <w:rStyle w:val="apple-converted-space"/>
          <w:rFonts w:ascii="Arial" w:eastAsiaTheme="majorEastAsia" w:hAnsi="Arial" w:cs="Arial"/>
        </w:rPr>
        <w:t> </w:t>
      </w:r>
      <w:r w:rsidRPr="00F54DBA">
        <w:rPr>
          <w:rStyle w:val="ui"/>
          <w:rFonts w:ascii="Arial" w:hAnsi="Arial" w:cs="Arial"/>
          <w:bCs/>
        </w:rPr>
        <w:t>Varias pantallas</w:t>
      </w:r>
      <w:r w:rsidRPr="00F54DBA">
        <w:rPr>
          <w:rFonts w:ascii="Arial" w:hAnsi="Arial" w:cs="Arial"/>
        </w:rPr>
        <w:t xml:space="preserve">, seleccione una de las opciones de la </w:t>
      </w:r>
      <w:proofErr w:type="spellStart"/>
      <w:r w:rsidRPr="00F54DBA">
        <w:rPr>
          <w:rFonts w:ascii="Arial" w:hAnsi="Arial" w:cs="Arial"/>
        </w:rPr>
        <w:t>lista</w:t>
      </w:r>
      <w:r w:rsidRPr="00F54DBA">
        <w:rPr>
          <w:rStyle w:val="ui"/>
          <w:rFonts w:ascii="Arial" w:hAnsi="Arial" w:cs="Arial"/>
          <w:bCs/>
        </w:rPr>
        <w:t>Mostrar</w:t>
      </w:r>
      <w:proofErr w:type="spellEnd"/>
      <w:r w:rsidRPr="00F54DBA">
        <w:rPr>
          <w:rStyle w:val="ui"/>
          <w:rFonts w:ascii="Arial" w:hAnsi="Arial" w:cs="Arial"/>
          <w:bCs/>
        </w:rPr>
        <w:t xml:space="preserve"> botones de barra de tareas en</w:t>
      </w:r>
      <w:r w:rsidRPr="00F54DBA">
        <w:rPr>
          <w:rFonts w:ascii="Arial" w:hAnsi="Arial" w:cs="Arial"/>
        </w:rPr>
        <w:t>, y después pulse o haga clic en</w:t>
      </w:r>
      <w:r w:rsidRPr="00F54DBA">
        <w:rPr>
          <w:rStyle w:val="apple-converted-space"/>
          <w:rFonts w:ascii="Arial" w:eastAsiaTheme="majorEastAsia" w:hAnsi="Arial" w:cs="Arial"/>
        </w:rPr>
        <w:t> </w:t>
      </w:r>
      <w:r w:rsidRPr="00F54DBA">
        <w:rPr>
          <w:rStyle w:val="ui"/>
          <w:rFonts w:ascii="Arial" w:hAnsi="Arial" w:cs="Arial"/>
          <w:bCs/>
        </w:rPr>
        <w:t>Aceptar</w:t>
      </w:r>
      <w:r w:rsidRPr="00F54DBA">
        <w:rPr>
          <w:rFonts w:ascii="Arial" w:hAnsi="Arial" w:cs="Arial"/>
        </w:rPr>
        <w:t>.</w:t>
      </w:r>
    </w:p>
    <w:p w:rsidR="00D01F81" w:rsidRPr="00F54DBA" w:rsidRDefault="00D01F81" w:rsidP="00F54DBA">
      <w:pPr>
        <w:pStyle w:val="para"/>
        <w:numPr>
          <w:ilvl w:val="1"/>
          <w:numId w:val="24"/>
        </w:numPr>
        <w:spacing w:before="0" w:beforeAutospacing="0" w:after="105" w:afterAutospacing="0" w:line="300" w:lineRule="atLeast"/>
        <w:ind w:left="1080"/>
        <w:jc w:val="both"/>
        <w:rPr>
          <w:rFonts w:ascii="Arial" w:hAnsi="Arial" w:cs="Arial"/>
        </w:rPr>
      </w:pPr>
      <w:r w:rsidRPr="00F54DBA">
        <w:rPr>
          <w:rStyle w:val="ui"/>
          <w:rFonts w:ascii="Arial" w:hAnsi="Arial" w:cs="Arial"/>
          <w:bCs/>
        </w:rPr>
        <w:t>Todas las barras de tareas</w:t>
      </w:r>
    </w:p>
    <w:p w:rsidR="00D01F81" w:rsidRPr="00F54DBA" w:rsidRDefault="00D01F81" w:rsidP="00F54DBA">
      <w:pPr>
        <w:pStyle w:val="para"/>
        <w:spacing w:before="0" w:beforeAutospacing="0" w:after="105" w:afterAutospacing="0" w:line="300" w:lineRule="atLeast"/>
        <w:ind w:left="1080"/>
        <w:jc w:val="both"/>
        <w:rPr>
          <w:rFonts w:ascii="Arial" w:hAnsi="Arial" w:cs="Arial"/>
        </w:rPr>
      </w:pPr>
      <w:r w:rsidRPr="00F54DBA">
        <w:rPr>
          <w:rFonts w:ascii="Arial" w:hAnsi="Arial" w:cs="Arial"/>
        </w:rPr>
        <w:t>Los botones de barra de tareas para todas las ventanas abiertas se duplicarán en las barras de tarea de cada pantalla.</w:t>
      </w:r>
    </w:p>
    <w:p w:rsidR="00D01F81" w:rsidRPr="00F54DBA" w:rsidRDefault="00D01F81" w:rsidP="00F54DBA">
      <w:pPr>
        <w:pStyle w:val="para"/>
        <w:numPr>
          <w:ilvl w:val="1"/>
          <w:numId w:val="24"/>
        </w:numPr>
        <w:spacing w:before="0" w:beforeAutospacing="0" w:after="105" w:afterAutospacing="0" w:line="300" w:lineRule="atLeast"/>
        <w:ind w:left="1080"/>
        <w:jc w:val="both"/>
        <w:rPr>
          <w:rFonts w:ascii="Arial" w:hAnsi="Arial" w:cs="Arial"/>
        </w:rPr>
      </w:pPr>
      <w:r w:rsidRPr="00F54DBA">
        <w:rPr>
          <w:rStyle w:val="ui"/>
          <w:rFonts w:ascii="Arial" w:hAnsi="Arial" w:cs="Arial"/>
          <w:bCs/>
        </w:rPr>
        <w:t>Barra de tareas y barra de tareas principal donde se abre la ventana</w:t>
      </w:r>
    </w:p>
    <w:p w:rsidR="00D01F81" w:rsidRPr="00F54DBA" w:rsidRDefault="00D01F81" w:rsidP="00F54DBA">
      <w:pPr>
        <w:pStyle w:val="para"/>
        <w:spacing w:before="0" w:beforeAutospacing="0" w:after="105" w:afterAutospacing="0" w:line="300" w:lineRule="atLeast"/>
        <w:ind w:left="1080"/>
        <w:jc w:val="both"/>
        <w:rPr>
          <w:rFonts w:ascii="Arial" w:hAnsi="Arial" w:cs="Arial"/>
        </w:rPr>
      </w:pPr>
      <w:r w:rsidRPr="00F54DBA">
        <w:rPr>
          <w:rFonts w:ascii="Arial" w:hAnsi="Arial" w:cs="Arial"/>
        </w:rPr>
        <w:t>Aparecerá un botón de barra de tareas en su monitor principal y también en la barra de tareas de la pantalla donde está abierta la ventana.</w:t>
      </w:r>
    </w:p>
    <w:p w:rsidR="00D01F81" w:rsidRPr="00F54DBA" w:rsidRDefault="00D01F81" w:rsidP="00F54DBA">
      <w:pPr>
        <w:pStyle w:val="para"/>
        <w:numPr>
          <w:ilvl w:val="1"/>
          <w:numId w:val="24"/>
        </w:numPr>
        <w:spacing w:before="0" w:beforeAutospacing="0" w:after="105" w:afterAutospacing="0" w:line="300" w:lineRule="atLeast"/>
        <w:ind w:left="1080"/>
        <w:jc w:val="both"/>
        <w:rPr>
          <w:rFonts w:ascii="Arial" w:hAnsi="Arial" w:cs="Arial"/>
        </w:rPr>
      </w:pPr>
      <w:r w:rsidRPr="00F54DBA">
        <w:rPr>
          <w:rStyle w:val="ui"/>
          <w:rFonts w:ascii="Arial" w:hAnsi="Arial" w:cs="Arial"/>
          <w:bCs/>
        </w:rPr>
        <w:t>Barra de tareas donde está abierta la ventana</w:t>
      </w:r>
    </w:p>
    <w:p w:rsidR="00D01F81" w:rsidRPr="00F54DBA" w:rsidRDefault="00D01F81" w:rsidP="00F54DBA">
      <w:pPr>
        <w:pStyle w:val="para"/>
        <w:spacing w:before="0" w:beforeAutospacing="0" w:after="105" w:afterAutospacing="0" w:line="300" w:lineRule="atLeast"/>
        <w:ind w:left="1080"/>
        <w:jc w:val="both"/>
        <w:rPr>
          <w:rFonts w:ascii="Arial" w:hAnsi="Arial" w:cs="Arial"/>
        </w:rPr>
      </w:pPr>
      <w:r w:rsidRPr="00F54DBA">
        <w:rPr>
          <w:rFonts w:ascii="Arial" w:hAnsi="Arial" w:cs="Arial"/>
        </w:rPr>
        <w:lastRenderedPageBreak/>
        <w:t>Aparecerá un botón de barra de tareas solamente en la pantalla donde la ventana esté abierta. Ninguno de los botones se duplica en otras barras de tareas.</w:t>
      </w:r>
    </w:p>
    <w:p w:rsidR="00F54DBA" w:rsidRPr="00C136A5" w:rsidRDefault="00F54DBA" w:rsidP="00F54DBA">
      <w:pPr>
        <w:pStyle w:val="para"/>
        <w:spacing w:before="0" w:beforeAutospacing="0" w:after="105" w:afterAutospacing="0" w:line="300" w:lineRule="atLeast"/>
        <w:ind w:left="1080"/>
        <w:jc w:val="both"/>
        <w:rPr>
          <w:rFonts w:ascii="Arial" w:hAnsi="Arial" w:cs="Arial"/>
        </w:rPr>
      </w:pPr>
    </w:p>
    <w:p w:rsidR="006C499D" w:rsidRPr="00F54DBA" w:rsidRDefault="00F54DBA" w:rsidP="00CE0239">
      <w:pPr>
        <w:pStyle w:val="para"/>
        <w:spacing w:before="0" w:beforeAutospacing="0" w:after="225" w:afterAutospacing="0" w:line="300" w:lineRule="atLeast"/>
        <w:rPr>
          <w:rFonts w:ascii="Arial" w:hAnsi="Arial" w:cs="Arial"/>
          <w:b/>
        </w:rPr>
      </w:pPr>
      <w:r w:rsidRPr="00F54DBA">
        <w:rPr>
          <w:rFonts w:ascii="Arial" w:hAnsi="Arial" w:cs="Arial"/>
          <w:b/>
        </w:rPr>
        <w:t>F</w:t>
      </w:r>
      <w:r w:rsidR="00C136A5" w:rsidRPr="00F54DBA">
        <w:rPr>
          <w:rFonts w:ascii="Arial" w:hAnsi="Arial" w:cs="Arial"/>
          <w:b/>
        </w:rPr>
        <w:t>uente: http://windows.microsoft.com/es-es/windows-8/use-the-taskbar</w:t>
      </w:r>
    </w:p>
    <w:p w:rsidR="00C94AC5" w:rsidRPr="00C136A5" w:rsidRDefault="00C94AC5" w:rsidP="00C94AC5">
      <w:pPr>
        <w:shd w:val="clear" w:color="auto" w:fill="FFFFFF"/>
        <w:spacing w:after="120" w:line="240" w:lineRule="atLeast"/>
        <w:textAlignment w:val="baseline"/>
        <w:outlineLvl w:val="1"/>
        <w:rPr>
          <w:rFonts w:ascii="Arial" w:eastAsia="Times New Roman" w:hAnsi="Arial" w:cs="Arial"/>
          <w:sz w:val="24"/>
          <w:szCs w:val="24"/>
          <w:lang w:eastAsia="es-CO"/>
        </w:rPr>
      </w:pPr>
      <w:r w:rsidRPr="00B022F7">
        <w:rPr>
          <w:rFonts w:ascii="Arial" w:hAnsi="Arial" w:cs="Arial"/>
          <w:color w:val="C6D9F1" w:themeColor="text2" w:themeTint="33"/>
          <w:sz w:val="24"/>
          <w:szCs w:val="24"/>
          <w:shd w:val="clear" w:color="auto" w:fill="191919"/>
        </w:rPr>
        <w:t>.</w:t>
      </w:r>
    </w:p>
    <w:p w:rsidR="00B022F7" w:rsidRDefault="00B022F7" w:rsidP="00B022F7">
      <w:pPr>
        <w:rPr>
          <w:rFonts w:ascii="Arial" w:hAnsi="Arial" w:cs="Arial"/>
          <w:sz w:val="24"/>
          <w:szCs w:val="24"/>
        </w:rPr>
      </w:pPr>
    </w:p>
    <w:p w:rsidR="00B022F7" w:rsidRDefault="00B022F7" w:rsidP="004B119E">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4B119E">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Los iconos</w:t>
      </w:r>
    </w:p>
    <w:p w:rsidR="004B119E" w:rsidRDefault="004B119E" w:rsidP="004B119E">
      <w:pPr>
        <w:spacing w:after="225" w:line="300" w:lineRule="atLeast"/>
        <w:rPr>
          <w:rFonts w:ascii="Segoe UI" w:eastAsia="Times New Roman" w:hAnsi="Segoe UI" w:cs="Segoe UI"/>
          <w:color w:val="505050"/>
          <w:sz w:val="20"/>
          <w:szCs w:val="20"/>
          <w:lang w:eastAsia="es-CO"/>
        </w:rPr>
      </w:pPr>
    </w:p>
    <w:p w:rsidR="004B119E" w:rsidRPr="004B119E" w:rsidRDefault="004B119E" w:rsidP="00F22A98">
      <w:pPr>
        <w:spacing w:after="225" w:line="300" w:lineRule="atLeast"/>
        <w:jc w:val="both"/>
        <w:rPr>
          <w:rFonts w:ascii="Arial" w:eastAsia="Times New Roman" w:hAnsi="Arial" w:cs="Arial"/>
          <w:sz w:val="24"/>
          <w:szCs w:val="24"/>
          <w:lang w:eastAsia="es-CO"/>
        </w:rPr>
      </w:pPr>
      <w:r w:rsidRPr="004B119E">
        <w:rPr>
          <w:rFonts w:ascii="Arial" w:eastAsia="Times New Roman" w:hAnsi="Arial" w:cs="Arial"/>
          <w:sz w:val="24"/>
          <w:szCs w:val="24"/>
          <w:lang w:eastAsia="es-CO"/>
        </w:rPr>
        <w:t>Inicio es el corazón de tu PC. Es el lugar donde abres las apps y programas de escritorio, ves lo que están haciendo tus amigos y accedes a los sitios web y archivos que más te gustan.</w:t>
      </w:r>
    </w:p>
    <w:p w:rsidR="004B119E" w:rsidRPr="00F22A98" w:rsidRDefault="004B119E" w:rsidP="00F22A98">
      <w:pPr>
        <w:spacing w:after="225" w:line="300" w:lineRule="atLeast"/>
        <w:jc w:val="both"/>
        <w:rPr>
          <w:rFonts w:ascii="Arial" w:eastAsia="Times New Roman" w:hAnsi="Arial" w:cs="Arial"/>
          <w:sz w:val="24"/>
          <w:szCs w:val="24"/>
          <w:lang w:eastAsia="es-CO"/>
        </w:rPr>
      </w:pPr>
      <w:r w:rsidRPr="004B119E">
        <w:rPr>
          <w:rFonts w:ascii="Arial" w:eastAsia="Times New Roman" w:hAnsi="Arial" w:cs="Arial"/>
          <w:sz w:val="24"/>
          <w:szCs w:val="24"/>
          <w:lang w:eastAsia="es-CO"/>
        </w:rPr>
        <w:t>Con los iconos de Inicio, de un solo vistazo puedes ver las actualizaciones de tus amigos, los nuevos mensajes de correo electrónico, las notificaciones de las apps y la próxima cita de tu calendario. Ni siquiera necesitas abrir una app. Y como cualquier persona que use tu PC puede iniciar sesión con su propia cuenta Microsoft, podrá personalizar sus iconos, colores y fondos como quiera.</w:t>
      </w:r>
    </w:p>
    <w:p w:rsidR="004B119E" w:rsidRPr="00F22A98" w:rsidRDefault="00F22A98" w:rsidP="00F22A98">
      <w:pPr>
        <w:spacing w:after="225" w:line="300" w:lineRule="atLeast"/>
        <w:jc w:val="both"/>
        <w:rPr>
          <w:rFonts w:ascii="Arial" w:hAnsi="Arial" w:cs="Arial"/>
          <w:sz w:val="24"/>
          <w:szCs w:val="24"/>
        </w:rPr>
      </w:pPr>
      <w:r w:rsidRPr="00F22A98">
        <w:rPr>
          <w:rFonts w:ascii="Arial" w:hAnsi="Arial" w:cs="Arial"/>
          <w:sz w:val="24"/>
          <w:szCs w:val="24"/>
        </w:rPr>
        <w:t>En la</w:t>
      </w:r>
      <w:r w:rsidR="004B119E" w:rsidRPr="00F22A98">
        <w:rPr>
          <w:rFonts w:ascii="Arial" w:hAnsi="Arial" w:cs="Arial"/>
          <w:sz w:val="24"/>
          <w:szCs w:val="24"/>
        </w:rPr>
        <w:t xml:space="preserve"> pantalla de inicio</w:t>
      </w:r>
      <w:r w:rsidRPr="00F22A98">
        <w:rPr>
          <w:rFonts w:ascii="Arial" w:hAnsi="Arial" w:cs="Arial"/>
          <w:sz w:val="24"/>
          <w:szCs w:val="24"/>
        </w:rPr>
        <w:t xml:space="preserve"> se puede o</w:t>
      </w:r>
      <w:r w:rsidR="004B119E" w:rsidRPr="00F22A98">
        <w:rPr>
          <w:rFonts w:ascii="Arial" w:hAnsi="Arial" w:cs="Arial"/>
          <w:sz w:val="24"/>
          <w:szCs w:val="24"/>
        </w:rPr>
        <w:t>rdenar y organizar como quieras. Puedes cambiar el tamaño de los iconos y moverlos como quieras. Por ejemplo, puedes hacer que los iconos que usas con más frecuencia sean más grandes y los que usas menos sean más pequeños. Puedes ajustar el tamaño y organizar los iconos como más te guste. También puedes agrupar varios iconos para que te resulte más fácil llevar el seguimiento de las apps y puedas usarlas con más eficacia. Sea como sea que organices los iconos, te conviene personalizar la pantalla de inicio. De ese modo, te será más fácil acceder a las apps, carpetas, sitios y contactos que más utilizas.</w:t>
      </w:r>
    </w:p>
    <w:p w:rsidR="00F22A98" w:rsidRPr="00F22A98" w:rsidRDefault="00F22A98" w:rsidP="00F22A98">
      <w:pPr>
        <w:spacing w:after="225" w:line="300" w:lineRule="atLeast"/>
        <w:jc w:val="both"/>
        <w:rPr>
          <w:rFonts w:ascii="Arial" w:hAnsi="Arial" w:cs="Arial"/>
          <w:color w:val="505050"/>
          <w:sz w:val="24"/>
          <w:szCs w:val="24"/>
        </w:rPr>
      </w:pPr>
    </w:p>
    <w:p w:rsidR="00F22A98" w:rsidRPr="00F22A98" w:rsidRDefault="00F22A98" w:rsidP="00F22A98">
      <w:pPr>
        <w:pStyle w:val="Ttulo3"/>
        <w:spacing w:before="0" w:after="60" w:line="330" w:lineRule="atLeast"/>
        <w:ind w:left="-15"/>
        <w:rPr>
          <w:rFonts w:ascii="Arial" w:hAnsi="Arial" w:cs="Arial"/>
          <w:color w:val="auto"/>
          <w:sz w:val="24"/>
          <w:szCs w:val="24"/>
          <w:u w:val="single"/>
        </w:rPr>
      </w:pPr>
      <w:r w:rsidRPr="00F22A98">
        <w:rPr>
          <w:rFonts w:ascii="Arial" w:hAnsi="Arial" w:cs="Arial"/>
          <w:color w:val="auto"/>
          <w:sz w:val="24"/>
          <w:szCs w:val="24"/>
          <w:u w:val="single"/>
        </w:rPr>
        <w:t>Para mover un icono a la pantalla de inicio</w:t>
      </w:r>
    </w:p>
    <w:p w:rsidR="00F22A98" w:rsidRPr="00F22A98" w:rsidRDefault="00F22A98" w:rsidP="00F22A98">
      <w:pPr>
        <w:rPr>
          <w:rFonts w:ascii="Arial" w:hAnsi="Arial" w:cs="Arial"/>
          <w:sz w:val="24"/>
          <w:szCs w:val="24"/>
        </w:rPr>
      </w:pPr>
    </w:p>
    <w:p w:rsidR="00F22A98" w:rsidRPr="00F22A98" w:rsidRDefault="00F22A98" w:rsidP="00F22A98">
      <w:pPr>
        <w:pStyle w:val="para"/>
        <w:spacing w:before="0" w:beforeAutospacing="0" w:after="120" w:afterAutospacing="0" w:line="300" w:lineRule="atLeast"/>
        <w:rPr>
          <w:rFonts w:ascii="Arial" w:hAnsi="Arial" w:cs="Arial"/>
        </w:rPr>
      </w:pPr>
      <w:r w:rsidRPr="00F22A98">
        <w:rPr>
          <w:rFonts w:ascii="Arial" w:hAnsi="Arial" w:cs="Arial"/>
        </w:rPr>
        <w:t>En la pantalla de inicio, mantén presionado el icono que quieres mover. (Si usas un ratón, haz clic y mantén presionado el icono).</w:t>
      </w:r>
    </w:p>
    <w:p w:rsidR="00F22A98" w:rsidRPr="00F22A98" w:rsidRDefault="00F22A98" w:rsidP="00F22A98">
      <w:pPr>
        <w:pStyle w:val="para"/>
        <w:spacing w:before="0" w:beforeAutospacing="0" w:after="75" w:afterAutospacing="0" w:line="300" w:lineRule="atLeast"/>
        <w:rPr>
          <w:rFonts w:ascii="Arial" w:hAnsi="Arial" w:cs="Arial"/>
        </w:rPr>
      </w:pPr>
      <w:r w:rsidRPr="00F22A98">
        <w:rPr>
          <w:rFonts w:ascii="Arial" w:hAnsi="Arial" w:cs="Arial"/>
        </w:rPr>
        <w:t>Arrastra el icono al lugar que quieras.</w:t>
      </w:r>
    </w:p>
    <w:p w:rsidR="00F22A98" w:rsidRPr="00F22A98" w:rsidRDefault="00F22A98" w:rsidP="00F22A98">
      <w:pPr>
        <w:pStyle w:val="Ttulo3"/>
        <w:spacing w:before="0" w:after="60" w:line="330" w:lineRule="atLeast"/>
        <w:rPr>
          <w:rFonts w:ascii="Arial" w:hAnsi="Arial" w:cs="Arial"/>
          <w:color w:val="505050"/>
          <w:sz w:val="24"/>
          <w:szCs w:val="24"/>
        </w:rPr>
      </w:pPr>
    </w:p>
    <w:p w:rsidR="00F22A98" w:rsidRPr="00F22A98" w:rsidRDefault="00F22A98" w:rsidP="00F22A98">
      <w:pPr>
        <w:pStyle w:val="Ttulo3"/>
        <w:spacing w:before="0" w:after="60" w:line="330" w:lineRule="atLeast"/>
        <w:rPr>
          <w:rFonts w:ascii="Arial" w:hAnsi="Arial" w:cs="Arial"/>
          <w:color w:val="auto"/>
          <w:sz w:val="24"/>
          <w:szCs w:val="24"/>
          <w:u w:val="single"/>
        </w:rPr>
      </w:pPr>
      <w:r w:rsidRPr="00F22A98">
        <w:rPr>
          <w:rFonts w:ascii="Arial" w:hAnsi="Arial" w:cs="Arial"/>
          <w:color w:val="auto"/>
          <w:sz w:val="24"/>
          <w:szCs w:val="24"/>
          <w:u w:val="single"/>
        </w:rPr>
        <w:t>Para cambiar el tamaño de un icono de la pantalla de inicio</w:t>
      </w:r>
    </w:p>
    <w:p w:rsidR="00F22A98" w:rsidRPr="00F22A98" w:rsidRDefault="00F22A98" w:rsidP="00F22A98"/>
    <w:p w:rsidR="00F22A98" w:rsidRPr="00F22A98" w:rsidRDefault="00F22A98" w:rsidP="00F22A98">
      <w:pPr>
        <w:pStyle w:val="para"/>
        <w:spacing w:before="0" w:beforeAutospacing="0" w:after="120" w:afterAutospacing="0" w:line="300" w:lineRule="atLeast"/>
        <w:rPr>
          <w:rFonts w:ascii="Arial" w:hAnsi="Arial" w:cs="Arial"/>
        </w:rPr>
      </w:pPr>
      <w:r w:rsidRPr="00F22A98">
        <w:rPr>
          <w:rFonts w:ascii="Arial" w:hAnsi="Arial" w:cs="Arial"/>
        </w:rPr>
        <w:t>En la pantalla de inicio, mantén presionado el icono que quieres cambiar de tamaño. (Si usas un ratón, haz clic con el botón derecho en el icono).</w:t>
      </w:r>
    </w:p>
    <w:p w:rsidR="00F22A98" w:rsidRPr="00F22A98" w:rsidRDefault="00F22A98" w:rsidP="00F22A98">
      <w:pPr>
        <w:pStyle w:val="para"/>
        <w:spacing w:before="0" w:beforeAutospacing="0" w:after="120" w:afterAutospacing="0" w:line="300" w:lineRule="atLeast"/>
        <w:rPr>
          <w:rFonts w:ascii="Arial" w:hAnsi="Arial" w:cs="Arial"/>
        </w:rPr>
      </w:pPr>
      <w:r w:rsidRPr="00F22A98">
        <w:rPr>
          <w:rFonts w:ascii="Arial" w:hAnsi="Arial" w:cs="Arial"/>
        </w:rPr>
        <w:t>Pulsa o haz clic en</w:t>
      </w:r>
      <w:r w:rsidRPr="00F22A98">
        <w:rPr>
          <w:rStyle w:val="apple-converted-space"/>
          <w:rFonts w:ascii="Arial" w:hAnsi="Arial" w:cs="Arial"/>
        </w:rPr>
        <w:t> </w:t>
      </w:r>
      <w:r w:rsidRPr="00F22A98">
        <w:rPr>
          <w:rStyle w:val="ui"/>
          <w:rFonts w:ascii="Arial" w:hAnsi="Arial" w:cs="Arial"/>
          <w:b/>
          <w:bCs/>
        </w:rPr>
        <w:t>Cambiar tamaño</w:t>
      </w:r>
      <w:r w:rsidRPr="00F22A98">
        <w:rPr>
          <w:rFonts w:ascii="Arial" w:hAnsi="Arial" w:cs="Arial"/>
        </w:rPr>
        <w:t>.</w:t>
      </w:r>
    </w:p>
    <w:p w:rsidR="00F22A98" w:rsidRPr="00F22A98" w:rsidRDefault="00F22A98" w:rsidP="00F22A98">
      <w:pPr>
        <w:pStyle w:val="para"/>
        <w:spacing w:before="0" w:beforeAutospacing="0" w:after="75" w:afterAutospacing="0" w:line="300" w:lineRule="atLeast"/>
        <w:rPr>
          <w:rFonts w:ascii="Arial" w:hAnsi="Arial" w:cs="Arial"/>
        </w:rPr>
      </w:pPr>
      <w:r w:rsidRPr="00F22A98">
        <w:rPr>
          <w:rFonts w:ascii="Arial" w:hAnsi="Arial" w:cs="Arial"/>
        </w:rPr>
        <w:t>Elige el tamaño que quieras.</w:t>
      </w:r>
    </w:p>
    <w:p w:rsidR="00F22A98" w:rsidRPr="00F22A98" w:rsidRDefault="00F22A98" w:rsidP="00F22A98">
      <w:pPr>
        <w:pStyle w:val="para"/>
        <w:spacing w:before="0" w:beforeAutospacing="0" w:after="75" w:afterAutospacing="0" w:line="300" w:lineRule="atLeast"/>
        <w:rPr>
          <w:rFonts w:ascii="Arial" w:hAnsi="Arial" w:cs="Arial"/>
        </w:rPr>
      </w:pPr>
    </w:p>
    <w:p w:rsidR="00F22A98" w:rsidRPr="00F22A98" w:rsidRDefault="00F22A98" w:rsidP="00F22A98">
      <w:pPr>
        <w:pStyle w:val="Ttulo3"/>
        <w:spacing w:before="0" w:after="60" w:line="330" w:lineRule="atLeast"/>
        <w:rPr>
          <w:rFonts w:ascii="Arial" w:hAnsi="Arial" w:cs="Arial"/>
          <w:color w:val="auto"/>
          <w:sz w:val="24"/>
          <w:szCs w:val="24"/>
          <w:u w:val="single"/>
        </w:rPr>
      </w:pPr>
      <w:r w:rsidRPr="00F22A98">
        <w:rPr>
          <w:rFonts w:ascii="Arial" w:hAnsi="Arial" w:cs="Arial"/>
          <w:color w:val="auto"/>
          <w:sz w:val="24"/>
          <w:szCs w:val="24"/>
          <w:u w:val="single"/>
        </w:rPr>
        <w:t>Para crear un grupo de iconos</w:t>
      </w:r>
    </w:p>
    <w:p w:rsidR="00F22A98" w:rsidRPr="00F22A98" w:rsidRDefault="00F22A98" w:rsidP="00F22A98"/>
    <w:p w:rsidR="00F22A98" w:rsidRPr="00F22A98" w:rsidRDefault="00F22A98" w:rsidP="00F22A98">
      <w:pPr>
        <w:pStyle w:val="para"/>
        <w:spacing w:before="0" w:beforeAutospacing="0" w:after="120" w:afterAutospacing="0" w:line="300" w:lineRule="atLeast"/>
        <w:rPr>
          <w:rFonts w:ascii="Arial" w:hAnsi="Arial" w:cs="Arial"/>
        </w:rPr>
      </w:pPr>
      <w:r w:rsidRPr="00F22A98">
        <w:rPr>
          <w:rFonts w:ascii="Arial" w:hAnsi="Arial" w:cs="Arial"/>
        </w:rPr>
        <w:t>En la pantalla de inicio, mantén presionados los iconos que quieres agrupar o haz clic con el botón derecho en ellos.</w:t>
      </w:r>
    </w:p>
    <w:p w:rsidR="00F22A98" w:rsidRPr="00F22A98" w:rsidRDefault="00F22A98" w:rsidP="00F22A98">
      <w:pPr>
        <w:pStyle w:val="para"/>
        <w:spacing w:before="0" w:beforeAutospacing="0" w:after="120" w:afterAutospacing="0" w:line="300" w:lineRule="atLeast"/>
        <w:rPr>
          <w:rFonts w:ascii="Arial" w:hAnsi="Arial" w:cs="Arial"/>
        </w:rPr>
      </w:pPr>
      <w:r w:rsidRPr="00F22A98">
        <w:rPr>
          <w:rFonts w:ascii="Arial" w:hAnsi="Arial" w:cs="Arial"/>
        </w:rPr>
        <w:t>Arrástralos hasta un espacio abierto y, cuando aparezca una barra gris bajo ellos, suéltalos. De este modo, se creará un nuevo grupo.</w:t>
      </w:r>
    </w:p>
    <w:p w:rsidR="00F22A98" w:rsidRPr="00F22A98" w:rsidRDefault="00F22A98" w:rsidP="00F22A98">
      <w:pPr>
        <w:pStyle w:val="para"/>
        <w:spacing w:before="0" w:beforeAutospacing="0" w:after="75" w:afterAutospacing="0" w:line="300" w:lineRule="atLeast"/>
        <w:rPr>
          <w:rFonts w:ascii="Arial" w:hAnsi="Arial" w:cs="Arial"/>
        </w:rPr>
      </w:pPr>
      <w:r w:rsidRPr="00F22A98">
        <w:rPr>
          <w:rFonts w:ascii="Arial" w:hAnsi="Arial" w:cs="Arial"/>
        </w:rPr>
        <w:t>Si quieres asignar un nombre al grupo, pulsa o haz clic encima del grupo, donde dice</w:t>
      </w:r>
      <w:r w:rsidRPr="00F22A98">
        <w:rPr>
          <w:rStyle w:val="apple-converted-space"/>
          <w:rFonts w:ascii="Arial" w:hAnsi="Arial" w:cs="Arial"/>
        </w:rPr>
        <w:t> </w:t>
      </w:r>
      <w:r w:rsidRPr="00F22A98">
        <w:rPr>
          <w:rStyle w:val="ui"/>
          <w:rFonts w:ascii="Arial" w:hAnsi="Arial" w:cs="Arial"/>
          <w:b/>
          <w:bCs/>
        </w:rPr>
        <w:t>Dar nombre al grupo</w:t>
      </w:r>
      <w:r w:rsidRPr="00F22A98">
        <w:rPr>
          <w:rFonts w:ascii="Arial" w:hAnsi="Arial" w:cs="Arial"/>
        </w:rPr>
        <w:t>, y escribe un nombre.</w:t>
      </w:r>
    </w:p>
    <w:p w:rsidR="00F22A98" w:rsidRDefault="00F22A98" w:rsidP="00F22A98">
      <w:pPr>
        <w:pStyle w:val="para"/>
        <w:spacing w:before="0" w:beforeAutospacing="0" w:after="75" w:afterAutospacing="0" w:line="300" w:lineRule="atLeast"/>
        <w:rPr>
          <w:rFonts w:ascii="Arial" w:hAnsi="Arial" w:cs="Arial"/>
        </w:rPr>
      </w:pPr>
      <w:r w:rsidRPr="00F22A98">
        <w:rPr>
          <w:rFonts w:ascii="Arial" w:hAnsi="Arial" w:cs="Arial"/>
        </w:rPr>
        <w:t>Cuando hayas creado el grupo, podrás moverlo por la pantalla de inicio</w:t>
      </w:r>
    </w:p>
    <w:p w:rsidR="00F22A98" w:rsidRDefault="00F22A98" w:rsidP="00F22A98">
      <w:pPr>
        <w:pStyle w:val="para"/>
        <w:spacing w:before="0" w:beforeAutospacing="0" w:after="75" w:afterAutospacing="0" w:line="300" w:lineRule="atLeast"/>
        <w:rPr>
          <w:rFonts w:ascii="Arial" w:hAnsi="Arial" w:cs="Arial"/>
        </w:rPr>
      </w:pPr>
    </w:p>
    <w:p w:rsidR="00F22A98" w:rsidRPr="00F22A98" w:rsidRDefault="00F22A98" w:rsidP="00F22A98">
      <w:pPr>
        <w:pStyle w:val="para"/>
        <w:spacing w:before="0" w:beforeAutospacing="0" w:after="75" w:afterAutospacing="0" w:line="300" w:lineRule="atLeast"/>
        <w:rPr>
          <w:rFonts w:ascii="Arial" w:hAnsi="Arial" w:cs="Arial"/>
        </w:rPr>
      </w:pPr>
      <w:r>
        <w:rPr>
          <w:rFonts w:ascii="Arial" w:hAnsi="Arial" w:cs="Arial"/>
        </w:rPr>
        <w:t>Fuente:</w:t>
      </w:r>
      <w:r w:rsidRPr="00F22A98">
        <w:rPr>
          <w:rFonts w:ascii="Arial" w:hAnsi="Arial" w:cs="Arial"/>
        </w:rPr>
        <w:t>http://windows.microsoft.com/es-es/windows-8/start-screen-tutorial</w:t>
      </w:r>
    </w:p>
    <w:p w:rsidR="00F22A98" w:rsidRPr="004B119E" w:rsidRDefault="00F22A98" w:rsidP="00F22A98">
      <w:pPr>
        <w:spacing w:after="225" w:line="300" w:lineRule="atLeast"/>
        <w:jc w:val="both"/>
        <w:rPr>
          <w:rFonts w:ascii="Arial" w:eastAsia="Times New Roman" w:hAnsi="Arial" w:cs="Arial"/>
          <w:sz w:val="24"/>
          <w:szCs w:val="24"/>
          <w:lang w:eastAsia="es-CO"/>
        </w:rPr>
      </w:pPr>
    </w:p>
    <w:p w:rsidR="004B119E" w:rsidRPr="00740D5A" w:rsidRDefault="00F22A98" w:rsidP="009A4E88">
      <w:pPr>
        <w:shd w:val="clear" w:color="auto" w:fill="FFFFFF"/>
        <w:spacing w:after="120" w:line="240" w:lineRule="atLeast"/>
        <w:jc w:val="center"/>
        <w:textAlignment w:val="baseline"/>
        <w:outlineLvl w:val="1"/>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pPr>
      <w:r w:rsidRPr="00740D5A">
        <w:rPr>
          <w:rFonts w:ascii="Arial" w:eastAsia="Times New Roman" w:hAnsi="Arial" w:cs="Arial"/>
          <w:b/>
          <w:caps/>
          <w:color w:val="000000" w:themeColor="text1"/>
          <w:sz w:val="30"/>
          <w:szCs w:val="30"/>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path w14:path="circle">
                <w14:fillToRect w14:l="50000" w14:t="50000" w14:r="50000" w14:b="50000"/>
              </w14:path>
            </w14:gradFill>
          </w14:textFill>
        </w:rPr>
        <w:t>las ventanas</w:t>
      </w:r>
    </w:p>
    <w:p w:rsidR="00F22A98" w:rsidRPr="00F22A98" w:rsidRDefault="00F22A98" w:rsidP="00F22A98">
      <w:pPr>
        <w:shd w:val="clear" w:color="auto" w:fill="FFFFFF"/>
        <w:spacing w:after="120" w:line="240" w:lineRule="atLeast"/>
        <w:jc w:val="both"/>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F22A98" w:rsidRPr="00C369BF" w:rsidRDefault="00F22A98" w:rsidP="00740D5A">
      <w:pPr>
        <w:pStyle w:val="para"/>
        <w:spacing w:before="0" w:beforeAutospacing="0" w:after="225" w:afterAutospacing="0" w:line="300" w:lineRule="atLeast"/>
        <w:jc w:val="both"/>
        <w:rPr>
          <w:rFonts w:ascii="Arial" w:hAnsi="Arial" w:cs="Arial"/>
        </w:rPr>
      </w:pPr>
      <w:r w:rsidRPr="00C369BF">
        <w:rPr>
          <w:rFonts w:ascii="Arial" w:hAnsi="Arial" w:cs="Arial"/>
        </w:rPr>
        <w:t>Siempre que se abre un programa, un archivo o una carpeta, se muestra en la pantalla en un cuadro o marco llamado</w:t>
      </w:r>
      <w:r w:rsidRPr="00C369BF">
        <w:rPr>
          <w:rStyle w:val="apple-converted-space"/>
          <w:rFonts w:ascii="Arial" w:hAnsi="Arial" w:cs="Arial"/>
        </w:rPr>
        <w:t> </w:t>
      </w:r>
      <w:r w:rsidRPr="00C369BF">
        <w:rPr>
          <w:rStyle w:val="newterm"/>
          <w:rFonts w:ascii="Arial" w:hAnsi="Arial" w:cs="Arial"/>
          <w:b/>
          <w:bCs/>
        </w:rPr>
        <w:t>ventana</w:t>
      </w:r>
      <w:r w:rsidR="00740D5A" w:rsidRPr="00C369BF">
        <w:rPr>
          <w:rStyle w:val="newterm"/>
          <w:rFonts w:ascii="Arial" w:hAnsi="Arial" w:cs="Arial"/>
          <w:b/>
          <w:bCs/>
        </w:rPr>
        <w:t xml:space="preserve"> </w:t>
      </w:r>
      <w:r w:rsidRPr="00C369BF">
        <w:rPr>
          <w:rFonts w:ascii="Arial" w:hAnsi="Arial" w:cs="Arial"/>
        </w:rPr>
        <w:t>(de aquí procede el nombre del sistema operativo</w:t>
      </w:r>
      <w:r w:rsidR="009A4E88" w:rsidRPr="00C369BF">
        <w:rPr>
          <w:rFonts w:ascii="Arial" w:hAnsi="Arial" w:cs="Arial"/>
        </w:rPr>
        <w:t xml:space="preserve"> </w:t>
      </w:r>
      <w:r w:rsidRPr="00C369BF">
        <w:rPr>
          <w:rFonts w:ascii="Arial" w:hAnsi="Arial" w:cs="Arial"/>
        </w:rPr>
        <w:t>Windows; "window" es ventana en inglés). En Windows, las ventanas aparecen en cualquier lugar, por lo que resulta importante entender cómo se pueden mover, cambiar de tamaño o simplemente hacerlas desaparecer.</w:t>
      </w:r>
    </w:p>
    <w:p w:rsidR="00740D5A" w:rsidRPr="00C369BF" w:rsidRDefault="00740D5A" w:rsidP="00740D5A">
      <w:pPr>
        <w:pStyle w:val="para"/>
        <w:spacing w:before="0" w:beforeAutospacing="0" w:after="225" w:afterAutospacing="0" w:line="300" w:lineRule="atLeast"/>
        <w:jc w:val="both"/>
        <w:rPr>
          <w:rFonts w:ascii="Arial" w:hAnsi="Arial" w:cs="Arial"/>
        </w:rPr>
      </w:pPr>
    </w:p>
    <w:p w:rsidR="00F22A98" w:rsidRPr="00C369BF" w:rsidRDefault="00F22A98" w:rsidP="00F22A98">
      <w:pPr>
        <w:pStyle w:val="Ttulo2"/>
        <w:spacing w:before="0" w:beforeAutospacing="0" w:after="150" w:afterAutospacing="0" w:line="375" w:lineRule="atLeast"/>
        <w:rPr>
          <w:rFonts w:ascii="Arial" w:hAnsi="Arial" w:cs="Arial"/>
          <w:sz w:val="24"/>
          <w:szCs w:val="24"/>
          <w:u w:val="single"/>
        </w:rPr>
      </w:pPr>
      <w:r w:rsidRPr="00C369BF">
        <w:rPr>
          <w:rFonts w:ascii="Arial" w:hAnsi="Arial" w:cs="Arial"/>
          <w:sz w:val="24"/>
          <w:szCs w:val="24"/>
          <w:u w:val="single"/>
        </w:rPr>
        <w:t>Componentes de una ventana</w:t>
      </w:r>
    </w:p>
    <w:p w:rsidR="00740D5A" w:rsidRPr="00C369BF" w:rsidRDefault="00740D5A" w:rsidP="00F22A98">
      <w:pPr>
        <w:pStyle w:val="Ttulo2"/>
        <w:spacing w:before="0" w:beforeAutospacing="0" w:after="150" w:afterAutospacing="0" w:line="375" w:lineRule="atLeast"/>
        <w:rPr>
          <w:rFonts w:ascii="Arial" w:hAnsi="Arial" w:cs="Arial"/>
          <w:sz w:val="24"/>
          <w:szCs w:val="24"/>
          <w:u w:val="single"/>
        </w:rPr>
      </w:pPr>
    </w:p>
    <w:p w:rsidR="00F22A98" w:rsidRPr="00740D5A" w:rsidRDefault="00F22A98" w:rsidP="00C369BF">
      <w:pPr>
        <w:pStyle w:val="para"/>
        <w:spacing w:before="0" w:beforeAutospacing="0" w:after="225" w:afterAutospacing="0" w:line="300" w:lineRule="atLeast"/>
        <w:jc w:val="both"/>
        <w:rPr>
          <w:rFonts w:ascii="Arial" w:hAnsi="Arial" w:cs="Arial"/>
          <w:color w:val="505050"/>
        </w:rPr>
      </w:pPr>
      <w:r w:rsidRPr="00C369BF">
        <w:rPr>
          <w:rFonts w:ascii="Arial" w:hAnsi="Arial" w:cs="Arial"/>
        </w:rPr>
        <w:t xml:space="preserve">Aunque el contenido de cada ventana es diferente, todas las ventanas tienen ciertos elementos en común. Por ejemplo, las ventanas siempre aparecen en el </w:t>
      </w:r>
      <w:r w:rsidRPr="00740D5A">
        <w:rPr>
          <w:rFonts w:ascii="Arial" w:hAnsi="Arial" w:cs="Arial"/>
          <w:color w:val="505050"/>
        </w:rPr>
        <w:lastRenderedPageBreak/>
        <w:t>escritorio, el área de trabajo principal de la pantalla. Además, la mayoría de las ventanas tienen los mismos componentes básicos.</w:t>
      </w:r>
    </w:p>
    <w:p w:rsidR="00F22A98" w:rsidRPr="00740D5A" w:rsidRDefault="00F22A98" w:rsidP="00F22A98">
      <w:pPr>
        <w:pStyle w:val="para"/>
        <w:spacing w:before="0" w:beforeAutospacing="0" w:after="225" w:afterAutospacing="0" w:line="300" w:lineRule="atLeast"/>
        <w:rPr>
          <w:rFonts w:ascii="Arial" w:hAnsi="Arial" w:cs="Arial"/>
          <w:color w:val="505050"/>
        </w:rPr>
      </w:pPr>
      <w:r w:rsidRPr="00740D5A">
        <w:rPr>
          <w:rFonts w:ascii="Arial" w:hAnsi="Arial" w:cs="Arial"/>
          <w:noProof/>
        </w:rPr>
        <w:drawing>
          <wp:inline distT="0" distB="0" distL="0" distR="0" wp14:anchorId="1ED5D41F" wp14:editId="0C3759D2">
            <wp:extent cx="3810000" cy="3590925"/>
            <wp:effectExtent l="0" t="0" r="0" b="9525"/>
            <wp:docPr id="1" name="Imagen 1" descr="Imagen de una ventana del Bloc de notas con distintas partes etique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una ventana del Bloc de notas con distintas partes etiquetad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3590925"/>
                    </a:xfrm>
                    <a:prstGeom prst="rect">
                      <a:avLst/>
                    </a:prstGeom>
                    <a:noFill/>
                    <a:ln>
                      <a:noFill/>
                    </a:ln>
                  </pic:spPr>
                </pic:pic>
              </a:graphicData>
            </a:graphic>
          </wp:inline>
        </w:drawing>
      </w:r>
    </w:p>
    <w:p w:rsidR="00F22A98" w:rsidRPr="00740D5A" w:rsidRDefault="00F22A98" w:rsidP="00F22A98">
      <w:pPr>
        <w:spacing w:line="300" w:lineRule="atLeast"/>
        <w:rPr>
          <w:rFonts w:ascii="Arial" w:hAnsi="Arial" w:cs="Arial"/>
          <w:b/>
          <w:sz w:val="24"/>
          <w:szCs w:val="24"/>
          <w:u w:val="single"/>
        </w:rPr>
      </w:pPr>
      <w:r w:rsidRPr="00740D5A">
        <w:rPr>
          <w:rFonts w:ascii="Arial" w:hAnsi="Arial" w:cs="Arial"/>
          <w:b/>
          <w:sz w:val="24"/>
          <w:szCs w:val="24"/>
          <w:u w:val="single"/>
        </w:rPr>
        <w:t>Componentes de una ventana típica</w:t>
      </w:r>
    </w:p>
    <w:p w:rsidR="00F22A98" w:rsidRPr="00740D5A" w:rsidRDefault="00F22A98" w:rsidP="00F22A98">
      <w:pPr>
        <w:pStyle w:val="para"/>
        <w:numPr>
          <w:ilvl w:val="0"/>
          <w:numId w:val="35"/>
        </w:numPr>
        <w:spacing w:before="0" w:beforeAutospacing="0" w:after="105" w:afterAutospacing="0" w:line="300" w:lineRule="atLeast"/>
        <w:ind w:left="480"/>
        <w:rPr>
          <w:rFonts w:ascii="Arial" w:hAnsi="Arial" w:cs="Arial"/>
        </w:rPr>
      </w:pPr>
      <w:r w:rsidRPr="00740D5A">
        <w:rPr>
          <w:rStyle w:val="leadinphraseother"/>
          <w:rFonts w:ascii="Arial" w:hAnsi="Arial" w:cs="Arial"/>
          <w:b/>
          <w:bCs/>
        </w:rPr>
        <w:t>Barra de título.</w:t>
      </w:r>
      <w:r w:rsidRPr="00740D5A">
        <w:rPr>
          <w:rStyle w:val="apple-converted-space"/>
          <w:rFonts w:ascii="Arial" w:hAnsi="Arial" w:cs="Arial"/>
          <w:b/>
          <w:bCs/>
        </w:rPr>
        <w:t> </w:t>
      </w:r>
      <w:r w:rsidRPr="00740D5A">
        <w:rPr>
          <w:rFonts w:ascii="Arial" w:hAnsi="Arial" w:cs="Arial"/>
        </w:rPr>
        <w:t>Muestra el nombre del documento y del programa (o el nombre de la carpeta si está trabajando en una carpeta).</w:t>
      </w:r>
    </w:p>
    <w:p w:rsidR="00F22A98" w:rsidRPr="00740D5A" w:rsidRDefault="00F22A98" w:rsidP="00F22A98">
      <w:pPr>
        <w:pStyle w:val="para"/>
        <w:numPr>
          <w:ilvl w:val="0"/>
          <w:numId w:val="35"/>
        </w:numPr>
        <w:spacing w:before="0" w:beforeAutospacing="0" w:after="105" w:afterAutospacing="0" w:line="300" w:lineRule="atLeast"/>
        <w:ind w:left="480"/>
        <w:rPr>
          <w:rFonts w:ascii="Arial" w:hAnsi="Arial" w:cs="Arial"/>
        </w:rPr>
      </w:pPr>
      <w:r w:rsidRPr="00740D5A">
        <w:rPr>
          <w:rStyle w:val="leadinphraseother"/>
          <w:rFonts w:ascii="Arial" w:hAnsi="Arial" w:cs="Arial"/>
          <w:b/>
          <w:bCs/>
        </w:rPr>
        <w:t>Botones Minimizar, Maximizar y Cerrar.</w:t>
      </w:r>
      <w:r w:rsidRPr="00740D5A">
        <w:rPr>
          <w:rStyle w:val="apple-converted-space"/>
          <w:rFonts w:ascii="Arial" w:hAnsi="Arial" w:cs="Arial"/>
          <w:b/>
          <w:bCs/>
        </w:rPr>
        <w:t> </w:t>
      </w:r>
      <w:r w:rsidRPr="00740D5A">
        <w:rPr>
          <w:rFonts w:ascii="Arial" w:hAnsi="Arial" w:cs="Arial"/>
        </w:rPr>
        <w:t>Estos botones ocultan la ventana, la agrandan para llenar toda la pantalla y la cierran, respectivamente (en breve se aportarán más detalles sobre estos botones).</w:t>
      </w:r>
    </w:p>
    <w:p w:rsidR="00740D5A" w:rsidRDefault="00F22A98" w:rsidP="00F22A98">
      <w:pPr>
        <w:pStyle w:val="para"/>
        <w:numPr>
          <w:ilvl w:val="0"/>
          <w:numId w:val="35"/>
        </w:numPr>
        <w:spacing w:before="0" w:beforeAutospacing="0" w:after="105" w:afterAutospacing="0" w:line="300" w:lineRule="atLeast"/>
        <w:ind w:left="480"/>
        <w:rPr>
          <w:rFonts w:ascii="Arial" w:hAnsi="Arial" w:cs="Arial"/>
        </w:rPr>
      </w:pPr>
      <w:r w:rsidRPr="00740D5A">
        <w:rPr>
          <w:rStyle w:val="leadinphraseother"/>
          <w:rFonts w:ascii="Arial" w:hAnsi="Arial" w:cs="Arial"/>
          <w:b/>
          <w:bCs/>
        </w:rPr>
        <w:t>Barra de menús.</w:t>
      </w:r>
      <w:r w:rsidRPr="00740D5A">
        <w:rPr>
          <w:rStyle w:val="apple-converted-space"/>
          <w:rFonts w:ascii="Arial" w:hAnsi="Arial" w:cs="Arial"/>
          <w:b/>
          <w:bCs/>
        </w:rPr>
        <w:t> </w:t>
      </w:r>
      <w:r w:rsidRPr="00740D5A">
        <w:rPr>
          <w:rFonts w:ascii="Arial" w:hAnsi="Arial" w:cs="Arial"/>
        </w:rPr>
        <w:t xml:space="preserve">Contiene elementos en los que puede hacer clic para realizar selecciones en un programa. </w:t>
      </w:r>
    </w:p>
    <w:p w:rsidR="00F22A98" w:rsidRPr="00740D5A" w:rsidRDefault="00F22A98" w:rsidP="00F22A98">
      <w:pPr>
        <w:pStyle w:val="para"/>
        <w:numPr>
          <w:ilvl w:val="0"/>
          <w:numId w:val="35"/>
        </w:numPr>
        <w:spacing w:before="0" w:beforeAutospacing="0" w:after="105" w:afterAutospacing="0" w:line="300" w:lineRule="atLeast"/>
        <w:ind w:left="480"/>
        <w:rPr>
          <w:rFonts w:ascii="Arial" w:hAnsi="Arial" w:cs="Arial"/>
        </w:rPr>
      </w:pPr>
      <w:r w:rsidRPr="00740D5A">
        <w:rPr>
          <w:rStyle w:val="leadinphraseother"/>
          <w:rFonts w:ascii="Arial" w:hAnsi="Arial" w:cs="Arial"/>
          <w:b/>
          <w:bCs/>
        </w:rPr>
        <w:t>Barra de desplazamiento.</w:t>
      </w:r>
      <w:r w:rsidRPr="00740D5A">
        <w:rPr>
          <w:rStyle w:val="apple-converted-space"/>
          <w:rFonts w:ascii="Arial" w:hAnsi="Arial" w:cs="Arial"/>
          <w:b/>
          <w:bCs/>
        </w:rPr>
        <w:t> </w:t>
      </w:r>
      <w:r w:rsidRPr="00740D5A">
        <w:rPr>
          <w:rFonts w:ascii="Arial" w:hAnsi="Arial" w:cs="Arial"/>
        </w:rPr>
        <w:t>Le permite desplazar el contenido de la ventana para ver información que actualmente no es visible.</w:t>
      </w:r>
    </w:p>
    <w:p w:rsidR="00F22A98" w:rsidRPr="00740D5A" w:rsidRDefault="00F22A98" w:rsidP="00F22A98">
      <w:pPr>
        <w:pStyle w:val="para"/>
        <w:numPr>
          <w:ilvl w:val="0"/>
          <w:numId w:val="35"/>
        </w:numPr>
        <w:spacing w:before="0" w:beforeAutospacing="0" w:after="105" w:afterAutospacing="0" w:line="300" w:lineRule="atLeast"/>
        <w:ind w:left="480"/>
        <w:rPr>
          <w:rFonts w:ascii="Arial" w:hAnsi="Arial" w:cs="Arial"/>
        </w:rPr>
      </w:pPr>
      <w:r w:rsidRPr="00740D5A">
        <w:rPr>
          <w:rStyle w:val="leadinphraseother"/>
          <w:rFonts w:ascii="Arial" w:hAnsi="Arial" w:cs="Arial"/>
          <w:b/>
          <w:bCs/>
        </w:rPr>
        <w:t>Bordes y esquinas.</w:t>
      </w:r>
      <w:r w:rsidRPr="00740D5A">
        <w:rPr>
          <w:rStyle w:val="apple-converted-space"/>
          <w:rFonts w:ascii="Arial" w:hAnsi="Arial" w:cs="Arial"/>
          <w:b/>
          <w:bCs/>
        </w:rPr>
        <w:t> </w:t>
      </w:r>
      <w:r w:rsidRPr="00740D5A">
        <w:rPr>
          <w:rFonts w:ascii="Arial" w:hAnsi="Arial" w:cs="Arial"/>
        </w:rPr>
        <w:t>Puede arrastrar estos elementos con el puntero del mouse para cambiar el tamaño de la ventana.</w:t>
      </w:r>
    </w:p>
    <w:p w:rsidR="00F22A98" w:rsidRPr="00740D5A" w:rsidRDefault="00F22A98" w:rsidP="00F22A98">
      <w:pPr>
        <w:pStyle w:val="Ttulo2"/>
        <w:spacing w:before="0" w:beforeAutospacing="0" w:after="150" w:afterAutospacing="0" w:line="375" w:lineRule="atLeast"/>
        <w:rPr>
          <w:rFonts w:ascii="Arial" w:hAnsi="Arial" w:cs="Arial"/>
          <w:sz w:val="24"/>
          <w:szCs w:val="24"/>
          <w:u w:val="single"/>
        </w:rPr>
      </w:pPr>
      <w:r w:rsidRPr="00740D5A">
        <w:rPr>
          <w:rFonts w:ascii="Arial" w:hAnsi="Arial" w:cs="Arial"/>
          <w:sz w:val="24"/>
          <w:szCs w:val="24"/>
          <w:u w:val="single"/>
        </w:rPr>
        <w:t>Mover una ventana</w:t>
      </w:r>
    </w:p>
    <w:p w:rsidR="00F22A98" w:rsidRDefault="00F22A98" w:rsidP="00740D5A">
      <w:pPr>
        <w:spacing w:line="300" w:lineRule="atLeast"/>
        <w:jc w:val="both"/>
        <w:rPr>
          <w:rFonts w:ascii="Arial" w:hAnsi="Arial" w:cs="Arial"/>
          <w:sz w:val="24"/>
          <w:szCs w:val="24"/>
        </w:rPr>
      </w:pPr>
      <w:r w:rsidRPr="00740D5A">
        <w:rPr>
          <w:rFonts w:ascii="Arial" w:hAnsi="Arial" w:cs="Arial"/>
          <w:sz w:val="24"/>
          <w:szCs w:val="24"/>
        </w:rPr>
        <w:t xml:space="preserve">Para mover una ventana, apunte a su barra de título con el puntero del </w:t>
      </w:r>
      <w:proofErr w:type="gramStart"/>
      <w:r w:rsidRPr="00740D5A">
        <w:rPr>
          <w:rFonts w:ascii="Arial" w:hAnsi="Arial" w:cs="Arial"/>
          <w:sz w:val="24"/>
          <w:szCs w:val="24"/>
        </w:rPr>
        <w:t>mouse</w:t>
      </w:r>
      <w:r w:rsidRPr="00740D5A">
        <w:rPr>
          <w:rStyle w:val="apple-converted-space"/>
          <w:rFonts w:ascii="Arial" w:hAnsi="Arial" w:cs="Arial"/>
          <w:sz w:val="24"/>
          <w:szCs w:val="24"/>
        </w:rPr>
        <w:t> </w:t>
      </w:r>
      <w:proofErr w:type="gramEnd"/>
      <w:r w:rsidRPr="00740D5A">
        <w:rPr>
          <w:rFonts w:ascii="Arial" w:hAnsi="Arial" w:cs="Arial"/>
          <w:noProof/>
          <w:sz w:val="24"/>
          <w:szCs w:val="24"/>
          <w:lang w:eastAsia="es-CO"/>
        </w:rPr>
        <w:drawing>
          <wp:inline distT="0" distB="0" distL="0" distR="0" wp14:anchorId="353A77ED" wp14:editId="1F179FFB">
            <wp:extent cx="114300" cy="180975"/>
            <wp:effectExtent l="0" t="0" r="0" b="9525"/>
            <wp:docPr id="11" name="Imagen 11" descr="Imagen del puntero del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l puntero del mou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740D5A">
        <w:rPr>
          <w:rFonts w:ascii="Arial" w:hAnsi="Arial" w:cs="Arial"/>
          <w:sz w:val="24"/>
          <w:szCs w:val="24"/>
        </w:rPr>
        <w:t>. A continuación, arrastre la ventana hasta la ubicación deseada. (</w:t>
      </w:r>
      <w:r w:rsidRPr="00740D5A">
        <w:rPr>
          <w:rStyle w:val="newterm"/>
          <w:rFonts w:ascii="Arial" w:hAnsi="Arial" w:cs="Arial"/>
          <w:b/>
          <w:bCs/>
          <w:sz w:val="24"/>
          <w:szCs w:val="24"/>
        </w:rPr>
        <w:t>Arrastrar</w:t>
      </w:r>
      <w:r w:rsidRPr="00740D5A">
        <w:rPr>
          <w:rStyle w:val="apple-converted-space"/>
          <w:rFonts w:ascii="Arial" w:hAnsi="Arial" w:cs="Arial"/>
          <w:sz w:val="24"/>
          <w:szCs w:val="24"/>
        </w:rPr>
        <w:t> </w:t>
      </w:r>
      <w:r w:rsidRPr="00740D5A">
        <w:rPr>
          <w:rFonts w:ascii="Arial" w:hAnsi="Arial" w:cs="Arial"/>
          <w:sz w:val="24"/>
          <w:szCs w:val="24"/>
        </w:rPr>
        <w:t xml:space="preserve">significa apuntar a un elemento, mantener presionado el botón del </w:t>
      </w:r>
      <w:r w:rsidRPr="00740D5A">
        <w:rPr>
          <w:rFonts w:ascii="Arial" w:hAnsi="Arial" w:cs="Arial"/>
          <w:sz w:val="24"/>
          <w:szCs w:val="24"/>
        </w:rPr>
        <w:lastRenderedPageBreak/>
        <w:t>mouse, mover el elemento con el puntero y, a continuación, soltar el botón del mouse).</w:t>
      </w:r>
    </w:p>
    <w:p w:rsidR="00740D5A" w:rsidRPr="00740D5A" w:rsidRDefault="00740D5A" w:rsidP="00740D5A">
      <w:pPr>
        <w:spacing w:line="300" w:lineRule="atLeast"/>
        <w:jc w:val="both"/>
        <w:rPr>
          <w:rFonts w:ascii="Arial" w:hAnsi="Arial" w:cs="Arial"/>
          <w:sz w:val="24"/>
          <w:szCs w:val="24"/>
        </w:rPr>
      </w:pPr>
    </w:p>
    <w:p w:rsidR="00F22A98" w:rsidRPr="00F22A98" w:rsidRDefault="00F22A98" w:rsidP="00740D5A">
      <w:pPr>
        <w:numPr>
          <w:ilvl w:val="0"/>
          <w:numId w:val="36"/>
        </w:numPr>
        <w:spacing w:after="105" w:line="300" w:lineRule="atLeast"/>
        <w:ind w:left="480"/>
        <w:jc w:val="both"/>
        <w:rPr>
          <w:rFonts w:ascii="Arial" w:eastAsia="Times New Roman" w:hAnsi="Arial" w:cs="Arial"/>
          <w:sz w:val="24"/>
          <w:szCs w:val="24"/>
          <w:lang w:eastAsia="es-CO"/>
        </w:rPr>
      </w:pPr>
      <w:r w:rsidRPr="00F22A98">
        <w:rPr>
          <w:rFonts w:ascii="Arial" w:eastAsia="Times New Roman" w:hAnsi="Arial" w:cs="Arial"/>
          <w:sz w:val="24"/>
          <w:szCs w:val="24"/>
          <w:lang w:eastAsia="es-CO"/>
        </w:rPr>
        <w:t>Para que una ventana llene la pantalla completa, haga clic en el botón</w:t>
      </w:r>
      <w:r w:rsidRPr="00740D5A">
        <w:rPr>
          <w:rFonts w:ascii="Arial" w:eastAsia="Times New Roman" w:hAnsi="Arial" w:cs="Arial"/>
          <w:sz w:val="24"/>
          <w:szCs w:val="24"/>
          <w:lang w:eastAsia="es-CO"/>
        </w:rPr>
        <w:t> </w:t>
      </w:r>
      <w:r w:rsidRPr="00740D5A">
        <w:rPr>
          <w:rFonts w:ascii="Arial" w:eastAsia="Times New Roman" w:hAnsi="Arial" w:cs="Arial"/>
          <w:b/>
          <w:bCs/>
          <w:sz w:val="24"/>
          <w:szCs w:val="24"/>
          <w:lang w:eastAsia="es-CO"/>
        </w:rPr>
        <w:t>Maximizar</w:t>
      </w:r>
      <w:r w:rsidRPr="00740D5A">
        <w:rPr>
          <w:rFonts w:ascii="Arial" w:eastAsia="Times New Roman" w:hAnsi="Arial" w:cs="Arial"/>
          <w:noProof/>
          <w:sz w:val="24"/>
          <w:szCs w:val="24"/>
          <w:lang w:eastAsia="es-CO"/>
        </w:rPr>
        <w:drawing>
          <wp:inline distT="0" distB="0" distL="0" distR="0" wp14:anchorId="124ED547" wp14:editId="7558ACF4">
            <wp:extent cx="228600" cy="161925"/>
            <wp:effectExtent l="0" t="0" r="0" b="9525"/>
            <wp:docPr id="13" name="Imagen 13" descr="Imagen del botón Max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l botón Maximiz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740D5A">
        <w:rPr>
          <w:rFonts w:ascii="Arial" w:eastAsia="Times New Roman" w:hAnsi="Arial" w:cs="Arial"/>
          <w:sz w:val="24"/>
          <w:szCs w:val="24"/>
          <w:lang w:eastAsia="es-CO"/>
        </w:rPr>
        <w:t> </w:t>
      </w:r>
      <w:r w:rsidRPr="00F22A98">
        <w:rPr>
          <w:rFonts w:ascii="Arial" w:eastAsia="Times New Roman" w:hAnsi="Arial" w:cs="Arial"/>
          <w:sz w:val="24"/>
          <w:szCs w:val="24"/>
          <w:lang w:eastAsia="es-CO"/>
        </w:rPr>
        <w:t>o haga doble clic en la barra de título de la ventana.</w:t>
      </w:r>
    </w:p>
    <w:p w:rsidR="00F22A98" w:rsidRPr="00F22A98" w:rsidRDefault="00F22A98" w:rsidP="00740D5A">
      <w:pPr>
        <w:numPr>
          <w:ilvl w:val="0"/>
          <w:numId w:val="36"/>
        </w:numPr>
        <w:spacing w:after="105" w:line="300" w:lineRule="atLeast"/>
        <w:ind w:left="480"/>
        <w:jc w:val="both"/>
        <w:rPr>
          <w:rFonts w:ascii="Arial" w:eastAsia="Times New Roman" w:hAnsi="Arial" w:cs="Arial"/>
          <w:sz w:val="24"/>
          <w:szCs w:val="24"/>
          <w:lang w:eastAsia="es-CO"/>
        </w:rPr>
      </w:pPr>
      <w:r w:rsidRPr="00F22A98">
        <w:rPr>
          <w:rFonts w:ascii="Arial" w:eastAsia="Times New Roman" w:hAnsi="Arial" w:cs="Arial"/>
          <w:sz w:val="24"/>
          <w:szCs w:val="24"/>
          <w:lang w:eastAsia="es-CO"/>
        </w:rPr>
        <w:t>Para que una ventana maximizada vuelva a su tamaño anterior, haga clic en el botón</w:t>
      </w:r>
      <w:r w:rsidRPr="00740D5A">
        <w:rPr>
          <w:rFonts w:ascii="Arial" w:eastAsia="Times New Roman" w:hAnsi="Arial" w:cs="Arial"/>
          <w:sz w:val="24"/>
          <w:szCs w:val="24"/>
          <w:lang w:eastAsia="es-CO"/>
        </w:rPr>
        <w:t> </w:t>
      </w:r>
      <w:r w:rsidRPr="00740D5A">
        <w:rPr>
          <w:rFonts w:ascii="Arial" w:eastAsia="Times New Roman" w:hAnsi="Arial" w:cs="Arial"/>
          <w:b/>
          <w:bCs/>
          <w:sz w:val="24"/>
          <w:szCs w:val="24"/>
          <w:lang w:eastAsia="es-CO"/>
        </w:rPr>
        <w:t>Restaurar</w:t>
      </w:r>
      <w:r w:rsidRPr="00740D5A">
        <w:rPr>
          <w:rFonts w:ascii="Arial" w:eastAsia="Times New Roman" w:hAnsi="Arial" w:cs="Arial"/>
          <w:noProof/>
          <w:sz w:val="24"/>
          <w:szCs w:val="24"/>
          <w:lang w:eastAsia="es-CO"/>
        </w:rPr>
        <w:drawing>
          <wp:inline distT="0" distB="0" distL="0" distR="0" wp14:anchorId="1D971481" wp14:editId="47FA5781">
            <wp:extent cx="152400" cy="152400"/>
            <wp:effectExtent l="0" t="0" r="0" b="0"/>
            <wp:docPr id="12" name="Imagen 12" descr="Imagen del botón Resta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del botón Restaur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0D5A">
        <w:rPr>
          <w:rFonts w:ascii="Arial" w:eastAsia="Times New Roman" w:hAnsi="Arial" w:cs="Arial"/>
          <w:sz w:val="24"/>
          <w:szCs w:val="24"/>
          <w:lang w:eastAsia="es-CO"/>
        </w:rPr>
        <w:t> </w:t>
      </w:r>
      <w:r w:rsidRPr="00F22A98">
        <w:rPr>
          <w:rFonts w:ascii="Arial" w:eastAsia="Times New Roman" w:hAnsi="Arial" w:cs="Arial"/>
          <w:sz w:val="24"/>
          <w:szCs w:val="24"/>
          <w:lang w:eastAsia="es-CO"/>
        </w:rPr>
        <w:t>(este botón aparece en lugar del botón Maximizar). O bien, haga doble clic en la barra de título de la ventana.</w:t>
      </w:r>
    </w:p>
    <w:p w:rsidR="00F22A98" w:rsidRPr="00F22A98" w:rsidRDefault="00F22A98" w:rsidP="00740D5A">
      <w:pPr>
        <w:numPr>
          <w:ilvl w:val="0"/>
          <w:numId w:val="36"/>
        </w:numPr>
        <w:spacing w:after="105" w:line="300" w:lineRule="atLeast"/>
        <w:ind w:left="480"/>
        <w:jc w:val="both"/>
        <w:rPr>
          <w:rFonts w:ascii="Arial" w:eastAsia="Times New Roman" w:hAnsi="Arial" w:cs="Arial"/>
          <w:sz w:val="24"/>
          <w:szCs w:val="24"/>
          <w:lang w:eastAsia="es-CO"/>
        </w:rPr>
      </w:pPr>
      <w:r w:rsidRPr="00F22A98">
        <w:rPr>
          <w:rFonts w:ascii="Arial" w:eastAsia="Times New Roman" w:hAnsi="Arial" w:cs="Arial"/>
          <w:sz w:val="24"/>
          <w:szCs w:val="24"/>
          <w:lang w:eastAsia="es-CO"/>
        </w:rPr>
        <w:t>Para cambiar el tamaño de una ventana (hacerla más pequeña o más grande), apunte a cualquiera de los bordes o las esquinas de la ventana. Cuando el puntero del mouse cambie a una flecha con dos puntas (consulte la imagen siguiente), arrastre el borde o la esquina para hacer la ventana más pequeña o más grande.</w:t>
      </w:r>
    </w:p>
    <w:p w:rsidR="00F22A98" w:rsidRPr="00740D5A" w:rsidRDefault="00F22A98" w:rsidP="00F22A98">
      <w:pPr>
        <w:pStyle w:val="para"/>
        <w:spacing w:before="0" w:beforeAutospacing="0" w:after="225" w:afterAutospacing="0" w:line="300" w:lineRule="atLeast"/>
        <w:rPr>
          <w:rFonts w:ascii="Arial" w:hAnsi="Arial" w:cs="Arial"/>
          <w:color w:val="505050"/>
        </w:rPr>
      </w:pPr>
      <w:r w:rsidRPr="00740D5A">
        <w:rPr>
          <w:rFonts w:ascii="Arial" w:hAnsi="Arial" w:cs="Arial"/>
          <w:noProof/>
        </w:rPr>
        <w:drawing>
          <wp:inline distT="0" distB="0" distL="0" distR="0" wp14:anchorId="2435C3E9" wp14:editId="3DA98D2C">
            <wp:extent cx="2000250" cy="1552575"/>
            <wp:effectExtent l="0" t="0" r="0" b="9525"/>
            <wp:docPr id="14" name="Imagen 14" descr="Imagen de los bordes de una ventana con punteros para cambiar el 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de los bordes de una ventana con punteros para cambiar el tamañ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0" cy="1552575"/>
                    </a:xfrm>
                    <a:prstGeom prst="rect">
                      <a:avLst/>
                    </a:prstGeom>
                    <a:noFill/>
                    <a:ln>
                      <a:noFill/>
                    </a:ln>
                  </pic:spPr>
                </pic:pic>
              </a:graphicData>
            </a:graphic>
          </wp:inline>
        </w:drawing>
      </w:r>
    </w:p>
    <w:p w:rsidR="00F22A98" w:rsidRPr="00740D5A" w:rsidRDefault="00F22A98" w:rsidP="00740D5A">
      <w:pPr>
        <w:numPr>
          <w:ilvl w:val="0"/>
          <w:numId w:val="37"/>
        </w:numPr>
        <w:spacing w:after="0" w:line="300" w:lineRule="atLeast"/>
        <w:ind w:left="480"/>
        <w:jc w:val="both"/>
        <w:rPr>
          <w:rFonts w:ascii="Arial" w:hAnsi="Arial" w:cs="Arial"/>
          <w:sz w:val="24"/>
          <w:szCs w:val="24"/>
        </w:rPr>
      </w:pPr>
      <w:r w:rsidRPr="00740D5A">
        <w:rPr>
          <w:rFonts w:ascii="Arial" w:hAnsi="Arial" w:cs="Arial"/>
          <w:sz w:val="24"/>
          <w:szCs w:val="24"/>
        </w:rPr>
        <w:t>Arrastre el borde o la esquina de una ventana para cambiar su tamaño</w:t>
      </w:r>
    </w:p>
    <w:p w:rsidR="00F22A98" w:rsidRPr="00740D5A" w:rsidRDefault="00F22A98" w:rsidP="00740D5A">
      <w:pPr>
        <w:pStyle w:val="para"/>
        <w:spacing w:before="0" w:beforeAutospacing="0" w:after="105" w:afterAutospacing="0" w:line="300" w:lineRule="atLeast"/>
        <w:ind w:left="480"/>
        <w:jc w:val="both"/>
        <w:rPr>
          <w:rFonts w:ascii="Arial" w:hAnsi="Arial" w:cs="Arial"/>
        </w:rPr>
      </w:pPr>
      <w:r w:rsidRPr="00740D5A">
        <w:rPr>
          <w:rFonts w:ascii="Arial" w:hAnsi="Arial" w:cs="Arial"/>
        </w:rPr>
        <w:t>No es posible cambiar el tamaño de una ventana que está maximizada. Antes debe restaurarla a su tamaño anterior.</w:t>
      </w:r>
    </w:p>
    <w:p w:rsidR="00F22A98" w:rsidRPr="00740D5A" w:rsidRDefault="00F22A98" w:rsidP="00740D5A">
      <w:pPr>
        <w:pStyle w:val="para"/>
        <w:spacing w:after="225" w:line="300" w:lineRule="atLeast"/>
        <w:jc w:val="both"/>
        <w:rPr>
          <w:rFonts w:ascii="Arial" w:eastAsiaTheme="majorEastAsia" w:hAnsi="Arial" w:cs="Arial"/>
          <w:bCs/>
          <w:lang w:eastAsia="en-US"/>
        </w:rPr>
      </w:pPr>
      <w:r w:rsidRPr="00740D5A">
        <w:rPr>
          <w:rFonts w:ascii="Arial" w:eastAsiaTheme="majorEastAsia" w:hAnsi="Arial" w:cs="Arial"/>
          <w:bCs/>
          <w:lang w:eastAsia="en-US"/>
        </w:rPr>
        <w:t>Arrastre el borde o la esquina de una ventana para cambiar su tamaño</w:t>
      </w:r>
    </w:p>
    <w:p w:rsidR="00F22A98" w:rsidRPr="00740D5A" w:rsidRDefault="00F22A98" w:rsidP="00740D5A">
      <w:pPr>
        <w:pStyle w:val="para"/>
        <w:spacing w:after="225" w:line="300" w:lineRule="atLeast"/>
        <w:jc w:val="both"/>
        <w:rPr>
          <w:rFonts w:ascii="Arial" w:eastAsiaTheme="majorEastAsia" w:hAnsi="Arial" w:cs="Arial"/>
          <w:bCs/>
          <w:lang w:eastAsia="en-US"/>
        </w:rPr>
      </w:pPr>
      <w:r w:rsidRPr="00740D5A">
        <w:rPr>
          <w:rFonts w:ascii="Arial" w:eastAsiaTheme="majorEastAsia" w:hAnsi="Arial" w:cs="Arial"/>
          <w:bCs/>
          <w:lang w:eastAsia="en-US"/>
        </w:rPr>
        <w:t>No es posible cambiar el tamaño de una ventana que está maximizada. Antes debe restaurarla a su tamaño anterior.</w:t>
      </w:r>
    </w:p>
    <w:p w:rsidR="00F22A98" w:rsidRDefault="00F22A98" w:rsidP="00740D5A">
      <w:pPr>
        <w:pStyle w:val="para"/>
        <w:spacing w:after="225" w:line="300" w:lineRule="atLeast"/>
        <w:jc w:val="both"/>
        <w:rPr>
          <w:rFonts w:ascii="Arial" w:eastAsiaTheme="majorEastAsia" w:hAnsi="Arial" w:cs="Arial"/>
          <w:b/>
          <w:bCs/>
          <w:color w:val="505050"/>
          <w:lang w:eastAsia="en-US"/>
        </w:rPr>
      </w:pPr>
      <w:r w:rsidRPr="00740D5A">
        <w:rPr>
          <w:rFonts w:ascii="Arial" w:eastAsiaTheme="majorEastAsia" w:hAnsi="Arial" w:cs="Arial"/>
          <w:b/>
          <w:bCs/>
          <w:lang w:eastAsia="en-US"/>
        </w:rPr>
        <w:t>Nota</w:t>
      </w:r>
      <w:r w:rsidR="00740D5A" w:rsidRPr="00740D5A">
        <w:rPr>
          <w:rFonts w:ascii="Arial" w:eastAsiaTheme="majorEastAsia" w:hAnsi="Arial" w:cs="Arial"/>
          <w:b/>
          <w:bCs/>
          <w:lang w:eastAsia="en-US"/>
        </w:rPr>
        <w:t>:</w:t>
      </w:r>
      <w:r w:rsidR="00740D5A">
        <w:rPr>
          <w:rFonts w:ascii="Arial" w:eastAsiaTheme="majorEastAsia" w:hAnsi="Arial" w:cs="Arial"/>
          <w:bCs/>
          <w:lang w:eastAsia="en-US"/>
        </w:rPr>
        <w:t xml:space="preserve"> </w:t>
      </w:r>
      <w:r w:rsidRPr="00740D5A">
        <w:rPr>
          <w:rFonts w:ascii="Arial" w:eastAsiaTheme="majorEastAsia" w:hAnsi="Arial" w:cs="Arial"/>
          <w:bCs/>
          <w:lang w:eastAsia="en-US"/>
        </w:rPr>
        <w:t>Aunque es posible maximizar y cambiar el tamaño de la mayoría de las ventanas, algunas tienen un tamaño fijo, como los cuadros de diálogo</w:t>
      </w:r>
      <w:r w:rsidRPr="00740D5A">
        <w:rPr>
          <w:rFonts w:ascii="Arial" w:eastAsiaTheme="majorEastAsia" w:hAnsi="Arial" w:cs="Arial"/>
          <w:b/>
          <w:bCs/>
          <w:color w:val="505050"/>
          <w:lang w:eastAsia="en-US"/>
        </w:rPr>
        <w:t>.</w:t>
      </w:r>
    </w:p>
    <w:p w:rsidR="00740D5A" w:rsidRPr="00740D5A" w:rsidRDefault="00740D5A" w:rsidP="00740D5A">
      <w:pPr>
        <w:pStyle w:val="para"/>
        <w:spacing w:after="225" w:line="300" w:lineRule="atLeast"/>
        <w:jc w:val="both"/>
        <w:rPr>
          <w:rFonts w:ascii="Arial" w:eastAsiaTheme="majorEastAsia" w:hAnsi="Arial" w:cs="Arial"/>
          <w:b/>
          <w:bCs/>
          <w:color w:val="505050"/>
          <w:lang w:eastAsia="en-US"/>
        </w:rPr>
      </w:pPr>
    </w:p>
    <w:p w:rsidR="00F22A98" w:rsidRPr="00740D5A" w:rsidRDefault="00F22A98" w:rsidP="00740D5A">
      <w:pPr>
        <w:pStyle w:val="Ttulo2"/>
        <w:spacing w:before="0" w:beforeAutospacing="0" w:after="150" w:afterAutospacing="0" w:line="375" w:lineRule="atLeast"/>
        <w:jc w:val="both"/>
        <w:rPr>
          <w:rFonts w:ascii="Arial" w:hAnsi="Arial" w:cs="Arial"/>
          <w:sz w:val="24"/>
          <w:szCs w:val="24"/>
          <w:u w:val="single"/>
        </w:rPr>
      </w:pPr>
      <w:r w:rsidRPr="00740D5A">
        <w:rPr>
          <w:rFonts w:ascii="Arial" w:hAnsi="Arial" w:cs="Arial"/>
          <w:sz w:val="24"/>
          <w:szCs w:val="24"/>
          <w:u w:val="single"/>
        </w:rPr>
        <w:t>Ocultación de una ventana</w:t>
      </w:r>
    </w:p>
    <w:p w:rsidR="00F22A98" w:rsidRPr="00740D5A" w:rsidRDefault="00F22A98" w:rsidP="00740D5A">
      <w:pPr>
        <w:pStyle w:val="para"/>
        <w:spacing w:before="0" w:beforeAutospacing="0" w:after="225" w:afterAutospacing="0" w:line="300" w:lineRule="atLeast"/>
        <w:jc w:val="both"/>
        <w:rPr>
          <w:rFonts w:ascii="Arial" w:hAnsi="Arial" w:cs="Arial"/>
        </w:rPr>
      </w:pPr>
      <w:r w:rsidRPr="00740D5A">
        <w:rPr>
          <w:rFonts w:ascii="Arial" w:hAnsi="Arial" w:cs="Arial"/>
        </w:rPr>
        <w:t>Ocultar una ventana se denomina</w:t>
      </w:r>
      <w:r w:rsidRPr="00740D5A">
        <w:rPr>
          <w:rStyle w:val="apple-converted-space"/>
          <w:rFonts w:ascii="Arial" w:hAnsi="Arial" w:cs="Arial"/>
        </w:rPr>
        <w:t> </w:t>
      </w:r>
      <w:r w:rsidRPr="00740D5A">
        <w:rPr>
          <w:rStyle w:val="newterm"/>
          <w:rFonts w:ascii="Arial" w:hAnsi="Arial" w:cs="Arial"/>
          <w:bCs/>
        </w:rPr>
        <w:t>minimizarla</w:t>
      </w:r>
      <w:r w:rsidRPr="00740D5A">
        <w:rPr>
          <w:rFonts w:ascii="Arial" w:hAnsi="Arial" w:cs="Arial"/>
        </w:rPr>
        <w:t>. Si desea que una ventana desaparezca temporalmente sin cerrarla, minimícela.</w:t>
      </w:r>
    </w:p>
    <w:p w:rsidR="00F22A98" w:rsidRPr="00740D5A" w:rsidRDefault="00F22A98" w:rsidP="00740D5A">
      <w:pPr>
        <w:spacing w:line="300" w:lineRule="atLeast"/>
        <w:jc w:val="both"/>
        <w:rPr>
          <w:rFonts w:ascii="Arial" w:hAnsi="Arial" w:cs="Arial"/>
          <w:sz w:val="24"/>
          <w:szCs w:val="24"/>
        </w:rPr>
      </w:pPr>
      <w:r w:rsidRPr="00740D5A">
        <w:rPr>
          <w:rFonts w:ascii="Arial" w:hAnsi="Arial" w:cs="Arial"/>
          <w:sz w:val="24"/>
          <w:szCs w:val="24"/>
        </w:rPr>
        <w:lastRenderedPageBreak/>
        <w:t>Para minimizar una ventana, haga clic en el botón</w:t>
      </w:r>
      <w:r w:rsidRPr="00740D5A">
        <w:rPr>
          <w:rStyle w:val="apple-converted-space"/>
          <w:rFonts w:ascii="Arial" w:hAnsi="Arial" w:cs="Arial"/>
          <w:sz w:val="24"/>
          <w:szCs w:val="24"/>
        </w:rPr>
        <w:t> </w:t>
      </w:r>
      <w:r w:rsidRPr="00740D5A">
        <w:rPr>
          <w:rStyle w:val="ui"/>
          <w:rFonts w:ascii="Arial" w:hAnsi="Arial" w:cs="Arial"/>
          <w:b/>
          <w:bCs/>
          <w:sz w:val="24"/>
          <w:szCs w:val="24"/>
        </w:rPr>
        <w:t>Minimizar</w:t>
      </w:r>
      <w:r w:rsidRPr="00740D5A">
        <w:rPr>
          <w:rFonts w:ascii="Arial" w:hAnsi="Arial" w:cs="Arial"/>
          <w:noProof/>
          <w:sz w:val="24"/>
          <w:szCs w:val="24"/>
          <w:lang w:eastAsia="es-CO"/>
        </w:rPr>
        <w:drawing>
          <wp:inline distT="0" distB="0" distL="0" distR="0" wp14:anchorId="3A4A651A" wp14:editId="531565CB">
            <wp:extent cx="238125" cy="161925"/>
            <wp:effectExtent l="0" t="0" r="9525" b="9525"/>
            <wp:docPr id="26" name="Imagen 26" descr="Imagen del botón Min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del botón Minimiz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740D5A">
        <w:rPr>
          <w:rFonts w:ascii="Arial" w:hAnsi="Arial" w:cs="Arial"/>
          <w:sz w:val="24"/>
          <w:szCs w:val="24"/>
        </w:rPr>
        <w:t>. La ventana desaparece del escritorio y resulta visible solo como un botón en la barra de tareas, la barra horizontal larga situada en la parte inferior de la pantalla.</w:t>
      </w:r>
    </w:p>
    <w:p w:rsidR="00740D5A" w:rsidRDefault="00F22A98" w:rsidP="00F22A98">
      <w:pPr>
        <w:spacing w:line="300" w:lineRule="atLeast"/>
        <w:rPr>
          <w:rFonts w:ascii="Arial" w:hAnsi="Arial" w:cs="Arial"/>
          <w:color w:val="505050"/>
          <w:sz w:val="24"/>
          <w:szCs w:val="24"/>
        </w:rPr>
      </w:pPr>
      <w:r w:rsidRPr="00740D5A">
        <w:rPr>
          <w:rFonts w:ascii="Arial" w:hAnsi="Arial" w:cs="Arial"/>
          <w:noProof/>
          <w:color w:val="505050"/>
          <w:sz w:val="24"/>
          <w:szCs w:val="24"/>
          <w:lang w:eastAsia="es-CO"/>
        </w:rPr>
        <w:drawing>
          <wp:inline distT="0" distB="0" distL="0" distR="0" wp14:anchorId="0D3A4E4C" wp14:editId="10DA7375">
            <wp:extent cx="2105025" cy="809625"/>
            <wp:effectExtent l="0" t="0" r="9525" b="9525"/>
            <wp:docPr id="24" name="Imagen 24" descr="Imagen del botón de la barra de tareas para la Calcul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del botón de la barra de tareas para la Calculador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809625"/>
                    </a:xfrm>
                    <a:prstGeom prst="rect">
                      <a:avLst/>
                    </a:prstGeom>
                    <a:noFill/>
                    <a:ln>
                      <a:noFill/>
                    </a:ln>
                  </pic:spPr>
                </pic:pic>
              </a:graphicData>
            </a:graphic>
          </wp:inline>
        </w:drawing>
      </w:r>
    </w:p>
    <w:p w:rsidR="00740D5A" w:rsidRDefault="00740D5A" w:rsidP="00740D5A">
      <w:pPr>
        <w:spacing w:line="300" w:lineRule="atLeast"/>
        <w:jc w:val="both"/>
        <w:rPr>
          <w:rFonts w:ascii="Arial" w:hAnsi="Arial" w:cs="Arial"/>
          <w:sz w:val="24"/>
          <w:szCs w:val="24"/>
          <w:u w:val="single"/>
        </w:rPr>
      </w:pPr>
    </w:p>
    <w:p w:rsidR="00F22A98" w:rsidRPr="00740D5A" w:rsidRDefault="00F22A98" w:rsidP="00740D5A">
      <w:pPr>
        <w:spacing w:line="300" w:lineRule="atLeast"/>
        <w:jc w:val="both"/>
        <w:rPr>
          <w:rFonts w:ascii="Arial" w:hAnsi="Arial" w:cs="Arial"/>
          <w:b/>
          <w:sz w:val="24"/>
          <w:szCs w:val="24"/>
        </w:rPr>
      </w:pPr>
      <w:r w:rsidRPr="00740D5A">
        <w:rPr>
          <w:rFonts w:ascii="Arial" w:hAnsi="Arial" w:cs="Arial"/>
          <w:b/>
          <w:sz w:val="24"/>
          <w:szCs w:val="24"/>
          <w:u w:val="single"/>
        </w:rPr>
        <w:t>Botón de la barra de tareas</w:t>
      </w:r>
    </w:p>
    <w:p w:rsidR="00F22A98" w:rsidRDefault="00F22A98" w:rsidP="00740D5A">
      <w:pPr>
        <w:pStyle w:val="para"/>
        <w:spacing w:before="0" w:beforeAutospacing="0" w:after="225" w:afterAutospacing="0" w:line="300" w:lineRule="atLeast"/>
        <w:jc w:val="both"/>
        <w:rPr>
          <w:rFonts w:ascii="Arial" w:hAnsi="Arial" w:cs="Arial"/>
          <w:color w:val="505050"/>
        </w:rPr>
      </w:pPr>
      <w:r w:rsidRPr="00740D5A">
        <w:rPr>
          <w:rFonts w:ascii="Arial" w:hAnsi="Arial" w:cs="Arial"/>
        </w:rPr>
        <w:t>Para que vuelva a aparecer una ventana minimizada en el escritorio, haga clic en su botón en la barra de herramientas. La ventana aparece exactamente tal y como se mostraba antes de que la minimizara. Para obtener más informaci</w:t>
      </w:r>
      <w:r w:rsidR="00740D5A">
        <w:rPr>
          <w:rFonts w:ascii="Arial" w:hAnsi="Arial" w:cs="Arial"/>
        </w:rPr>
        <w:t>ón acerca de la barra de tareas</w:t>
      </w:r>
      <w:r w:rsidRPr="00740D5A">
        <w:rPr>
          <w:rFonts w:ascii="Arial" w:hAnsi="Arial" w:cs="Arial"/>
          <w:color w:val="505050"/>
        </w:rPr>
        <w:t>.</w:t>
      </w:r>
    </w:p>
    <w:p w:rsidR="00740D5A" w:rsidRPr="00740D5A" w:rsidRDefault="00740D5A" w:rsidP="00740D5A">
      <w:pPr>
        <w:pStyle w:val="para"/>
        <w:spacing w:before="0" w:beforeAutospacing="0" w:after="225" w:afterAutospacing="0" w:line="300" w:lineRule="atLeast"/>
        <w:jc w:val="both"/>
        <w:rPr>
          <w:rFonts w:ascii="Arial" w:hAnsi="Arial" w:cs="Arial"/>
          <w:color w:val="505050"/>
        </w:rPr>
      </w:pPr>
    </w:p>
    <w:p w:rsidR="00F22A98" w:rsidRPr="00740D5A" w:rsidRDefault="00F22A98" w:rsidP="00740D5A">
      <w:pPr>
        <w:pStyle w:val="Ttulo2"/>
        <w:spacing w:before="0" w:beforeAutospacing="0" w:after="150" w:afterAutospacing="0" w:line="375" w:lineRule="atLeast"/>
        <w:jc w:val="both"/>
        <w:rPr>
          <w:rFonts w:ascii="Arial" w:hAnsi="Arial" w:cs="Arial"/>
          <w:sz w:val="24"/>
          <w:szCs w:val="24"/>
          <w:u w:val="single"/>
        </w:rPr>
      </w:pPr>
      <w:r w:rsidRPr="00740D5A">
        <w:rPr>
          <w:rFonts w:ascii="Arial" w:hAnsi="Arial" w:cs="Arial"/>
          <w:sz w:val="24"/>
          <w:szCs w:val="24"/>
          <w:u w:val="single"/>
        </w:rPr>
        <w:t>Cierre de una ventana</w:t>
      </w:r>
    </w:p>
    <w:p w:rsidR="00F22A98" w:rsidRPr="00740D5A" w:rsidRDefault="00F22A98" w:rsidP="00740D5A">
      <w:pPr>
        <w:pStyle w:val="para"/>
        <w:spacing w:before="0" w:beforeAutospacing="0" w:after="225" w:afterAutospacing="0" w:line="300" w:lineRule="atLeast"/>
        <w:jc w:val="both"/>
        <w:rPr>
          <w:rFonts w:ascii="Arial" w:hAnsi="Arial" w:cs="Arial"/>
        </w:rPr>
      </w:pPr>
      <w:r w:rsidRPr="00740D5A">
        <w:rPr>
          <w:rFonts w:ascii="Arial" w:hAnsi="Arial" w:cs="Arial"/>
        </w:rPr>
        <w:t>Al cerrar una ventana, se quita del escritorio y de la barra de tareas. Si ha acabado de usar un programa o un documento y no necesita volver a él inmediatamente, ciérrelo.</w:t>
      </w:r>
    </w:p>
    <w:p w:rsidR="00F22A98" w:rsidRPr="00740D5A" w:rsidRDefault="00F22A98" w:rsidP="00F22A98">
      <w:pPr>
        <w:spacing w:line="300" w:lineRule="atLeast"/>
        <w:rPr>
          <w:rFonts w:ascii="Arial" w:hAnsi="Arial" w:cs="Arial"/>
          <w:sz w:val="24"/>
          <w:szCs w:val="24"/>
        </w:rPr>
      </w:pPr>
      <w:r w:rsidRPr="00740D5A">
        <w:rPr>
          <w:rFonts w:ascii="Arial" w:hAnsi="Arial" w:cs="Arial"/>
          <w:sz w:val="24"/>
          <w:szCs w:val="24"/>
        </w:rPr>
        <w:t>Para cerrar una ventana, haga clic en el botón</w:t>
      </w:r>
      <w:r w:rsidRPr="00740D5A">
        <w:rPr>
          <w:rStyle w:val="apple-converted-space"/>
          <w:rFonts w:ascii="Arial" w:hAnsi="Arial" w:cs="Arial"/>
          <w:sz w:val="24"/>
          <w:szCs w:val="24"/>
        </w:rPr>
        <w:t> </w:t>
      </w:r>
      <w:r w:rsidRPr="00740D5A">
        <w:rPr>
          <w:rStyle w:val="ui"/>
          <w:rFonts w:ascii="Arial" w:hAnsi="Arial" w:cs="Arial"/>
          <w:bCs/>
          <w:sz w:val="24"/>
          <w:szCs w:val="24"/>
        </w:rPr>
        <w:t>Cerrar</w:t>
      </w:r>
      <w:r w:rsidRPr="00740D5A">
        <w:rPr>
          <w:rFonts w:ascii="Arial" w:hAnsi="Arial" w:cs="Arial"/>
          <w:noProof/>
          <w:sz w:val="24"/>
          <w:szCs w:val="24"/>
          <w:lang w:eastAsia="es-CO"/>
        </w:rPr>
        <w:drawing>
          <wp:inline distT="0" distB="0" distL="0" distR="0" wp14:anchorId="3877B011" wp14:editId="62AA45C1">
            <wp:extent cx="390525" cy="161925"/>
            <wp:effectExtent l="0" t="0" r="9525" b="9525"/>
            <wp:docPr id="28" name="Imagen 28" descr="Imagen del 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del botón Cerr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740D5A">
        <w:rPr>
          <w:rFonts w:ascii="Arial" w:hAnsi="Arial" w:cs="Arial"/>
          <w:sz w:val="24"/>
          <w:szCs w:val="24"/>
        </w:rPr>
        <w:t>.</w:t>
      </w:r>
    </w:p>
    <w:p w:rsidR="00740D5A" w:rsidRDefault="00740D5A" w:rsidP="00740D5A">
      <w:pPr>
        <w:spacing w:line="300" w:lineRule="atLeast"/>
        <w:jc w:val="both"/>
        <w:rPr>
          <w:rFonts w:ascii="Arial" w:hAnsi="Arial" w:cs="Arial"/>
          <w:color w:val="505050"/>
          <w:sz w:val="24"/>
          <w:szCs w:val="24"/>
        </w:rPr>
      </w:pPr>
      <w:r w:rsidRPr="00740D5A">
        <w:rPr>
          <w:rFonts w:ascii="Arial" w:hAnsi="Arial" w:cs="Arial"/>
          <w:b/>
          <w:sz w:val="24"/>
          <w:szCs w:val="24"/>
        </w:rPr>
        <w:t>Nota</w:t>
      </w:r>
      <w:r w:rsidRPr="00740D5A">
        <w:rPr>
          <w:rFonts w:ascii="Arial" w:hAnsi="Arial" w:cs="Arial"/>
          <w:b/>
          <w:sz w:val="24"/>
          <w:szCs w:val="24"/>
        </w:rPr>
        <w:t>:</w:t>
      </w:r>
      <w:r w:rsidRPr="00740D5A">
        <w:rPr>
          <w:rFonts w:ascii="Arial" w:hAnsi="Arial" w:cs="Arial"/>
          <w:sz w:val="24"/>
          <w:szCs w:val="24"/>
        </w:rPr>
        <w:tab/>
        <w:t>Si cierra un documento sin guardar ninguno de los cambios que realizó, aparece un mensaje que le ofrece la opción de guardar los cambios</w:t>
      </w:r>
      <w:r w:rsidRPr="00740D5A">
        <w:rPr>
          <w:rFonts w:ascii="Arial" w:hAnsi="Arial" w:cs="Arial"/>
          <w:color w:val="505050"/>
          <w:sz w:val="24"/>
          <w:szCs w:val="24"/>
        </w:rPr>
        <w:t>.</w:t>
      </w:r>
    </w:p>
    <w:p w:rsidR="00740D5A" w:rsidRPr="00740D5A" w:rsidRDefault="00740D5A" w:rsidP="00740D5A">
      <w:pPr>
        <w:spacing w:line="300" w:lineRule="atLeast"/>
        <w:jc w:val="both"/>
        <w:rPr>
          <w:rFonts w:ascii="Arial" w:hAnsi="Arial" w:cs="Arial"/>
          <w:color w:val="505050"/>
          <w:sz w:val="24"/>
          <w:szCs w:val="24"/>
        </w:rPr>
      </w:pPr>
    </w:p>
    <w:p w:rsidR="00F22A98" w:rsidRPr="00740D5A" w:rsidRDefault="00F22A98" w:rsidP="00F22A98">
      <w:pPr>
        <w:pStyle w:val="Ttulo2"/>
        <w:spacing w:before="0" w:beforeAutospacing="0" w:after="150" w:afterAutospacing="0" w:line="375" w:lineRule="atLeast"/>
        <w:rPr>
          <w:rFonts w:ascii="Arial" w:hAnsi="Arial" w:cs="Arial"/>
          <w:sz w:val="24"/>
          <w:szCs w:val="24"/>
          <w:u w:val="single"/>
        </w:rPr>
      </w:pPr>
      <w:r w:rsidRPr="00740D5A">
        <w:rPr>
          <w:rFonts w:ascii="Arial" w:hAnsi="Arial" w:cs="Arial"/>
          <w:sz w:val="24"/>
          <w:szCs w:val="24"/>
          <w:u w:val="single"/>
        </w:rPr>
        <w:t>Cambio entre ventanas</w:t>
      </w:r>
    </w:p>
    <w:p w:rsidR="00F22A98" w:rsidRPr="00740D5A" w:rsidRDefault="00F22A98" w:rsidP="00740D5A">
      <w:pPr>
        <w:pStyle w:val="para"/>
        <w:spacing w:before="0" w:beforeAutospacing="0" w:after="225" w:afterAutospacing="0" w:line="300" w:lineRule="atLeast"/>
        <w:jc w:val="both"/>
        <w:rPr>
          <w:rFonts w:ascii="Arial" w:hAnsi="Arial" w:cs="Arial"/>
        </w:rPr>
      </w:pPr>
      <w:r w:rsidRPr="00740D5A">
        <w:rPr>
          <w:rFonts w:ascii="Arial" w:hAnsi="Arial" w:cs="Arial"/>
        </w:rPr>
        <w:t>Si abre más de un programa o documento, el escritorio puede llenarse rápidamente de ventanas. Saber qué ventanas hay abiertas no es siempre una tarea fácil, ya que algunas ventanas pueden cubrir parcial o totalmente otras ventanas.</w:t>
      </w:r>
    </w:p>
    <w:p w:rsidR="00740D5A" w:rsidRPr="00740D5A" w:rsidRDefault="00740D5A" w:rsidP="00740D5A">
      <w:pPr>
        <w:pStyle w:val="para"/>
        <w:spacing w:before="0" w:beforeAutospacing="0" w:after="225" w:afterAutospacing="0" w:line="300" w:lineRule="atLeast"/>
        <w:jc w:val="both"/>
        <w:rPr>
          <w:rFonts w:ascii="Arial" w:hAnsi="Arial" w:cs="Arial"/>
        </w:rPr>
      </w:pPr>
    </w:p>
    <w:p w:rsidR="00740D5A" w:rsidRPr="00740D5A" w:rsidRDefault="00740D5A" w:rsidP="00740D5A">
      <w:pPr>
        <w:pStyle w:val="para"/>
        <w:spacing w:before="0" w:beforeAutospacing="0" w:after="225" w:afterAutospacing="0" w:line="300" w:lineRule="atLeast"/>
        <w:jc w:val="both"/>
        <w:rPr>
          <w:rStyle w:val="leadinphraseother"/>
          <w:rFonts w:ascii="Arial" w:hAnsi="Arial" w:cs="Arial"/>
          <w:b/>
          <w:bCs/>
          <w:u w:val="single"/>
        </w:rPr>
      </w:pPr>
      <w:r w:rsidRPr="00740D5A">
        <w:rPr>
          <w:rStyle w:val="leadinphraseother"/>
          <w:rFonts w:ascii="Arial" w:hAnsi="Arial" w:cs="Arial"/>
          <w:b/>
          <w:bCs/>
          <w:u w:val="single"/>
        </w:rPr>
        <w:t>Uso de la barra de tareas</w:t>
      </w:r>
    </w:p>
    <w:p w:rsidR="00F22A98" w:rsidRPr="00740D5A" w:rsidRDefault="00F22A98" w:rsidP="00740D5A">
      <w:pPr>
        <w:pStyle w:val="para"/>
        <w:spacing w:before="0" w:beforeAutospacing="0" w:after="225" w:afterAutospacing="0" w:line="300" w:lineRule="atLeast"/>
        <w:jc w:val="both"/>
        <w:rPr>
          <w:rFonts w:ascii="Arial" w:hAnsi="Arial" w:cs="Arial"/>
        </w:rPr>
      </w:pPr>
      <w:r w:rsidRPr="00740D5A">
        <w:rPr>
          <w:rFonts w:ascii="Arial" w:hAnsi="Arial" w:cs="Arial"/>
        </w:rPr>
        <w:t xml:space="preserve">La barra de tareas ofrece un modo de organizar todas las ventanas. Cada ventana tiene su botón correspondiente en la barra de tareas. Para cambiar a otra ventana, basta con hacer clic en el botón de la barra de tareas correspondiente. La ventana </w:t>
      </w:r>
      <w:r w:rsidRPr="00740D5A">
        <w:rPr>
          <w:rFonts w:ascii="Arial" w:hAnsi="Arial" w:cs="Arial"/>
        </w:rPr>
        <w:lastRenderedPageBreak/>
        <w:t>se muestra delante del resto de las ventanas y se convierte en la ventana</w:t>
      </w:r>
      <w:r w:rsidRPr="00740D5A">
        <w:rPr>
          <w:rStyle w:val="apple-converted-space"/>
          <w:rFonts w:ascii="Arial" w:hAnsi="Arial" w:cs="Arial"/>
        </w:rPr>
        <w:t> </w:t>
      </w:r>
      <w:r w:rsidRPr="00740D5A">
        <w:rPr>
          <w:rStyle w:val="newterm"/>
          <w:rFonts w:ascii="Arial" w:hAnsi="Arial" w:cs="Arial"/>
          <w:b/>
          <w:bCs/>
        </w:rPr>
        <w:t>activa</w:t>
      </w:r>
      <w:r w:rsidRPr="00740D5A">
        <w:rPr>
          <w:rFonts w:ascii="Arial" w:hAnsi="Arial" w:cs="Arial"/>
        </w:rPr>
        <w:t>; es decir, aquella en la que está trabajando actualmente. Para obtener más información sobre los botones de la barra de tareas.</w:t>
      </w:r>
    </w:p>
    <w:p w:rsidR="00F22A98" w:rsidRPr="00740D5A" w:rsidRDefault="00F22A98" w:rsidP="00740D5A">
      <w:pPr>
        <w:pStyle w:val="para"/>
        <w:spacing w:before="0" w:beforeAutospacing="0" w:after="225" w:afterAutospacing="0" w:line="300" w:lineRule="atLeast"/>
        <w:jc w:val="both"/>
        <w:rPr>
          <w:rFonts w:ascii="Arial" w:hAnsi="Arial" w:cs="Arial"/>
        </w:rPr>
      </w:pPr>
      <w:r w:rsidRPr="00740D5A">
        <w:rPr>
          <w:rFonts w:ascii="Arial" w:hAnsi="Arial" w:cs="Arial"/>
        </w:rPr>
        <w:t>Para identificar rápidamente una ventana, apunte a su botón en la barra de tareas. Cuando apunta a un botón de la barra de tareas, aparecerá una vista previa en miniatura de la ventana, tanto si el contenido de la ventana es un documento, una fotografía o incluso un vídeo en reproducción. Esta vista previa resulta especialmente útil si no puede identificar una ventana únicamente por su título.</w:t>
      </w:r>
    </w:p>
    <w:p w:rsidR="00F22A98" w:rsidRPr="00740D5A" w:rsidRDefault="00F22A98" w:rsidP="00F22A98">
      <w:pPr>
        <w:pStyle w:val="para"/>
        <w:spacing w:before="0" w:beforeAutospacing="0" w:after="225" w:afterAutospacing="0" w:line="300" w:lineRule="atLeast"/>
        <w:rPr>
          <w:rFonts w:ascii="Arial" w:hAnsi="Arial" w:cs="Arial"/>
          <w:color w:val="505050"/>
        </w:rPr>
      </w:pPr>
      <w:r w:rsidRPr="00740D5A">
        <w:rPr>
          <w:rFonts w:ascii="Arial" w:hAnsi="Arial" w:cs="Arial"/>
          <w:noProof/>
        </w:rPr>
        <w:drawing>
          <wp:inline distT="0" distB="0" distL="0" distR="0" wp14:anchorId="59232E44" wp14:editId="35B2BA06">
            <wp:extent cx="3905250" cy="2800350"/>
            <wp:effectExtent l="0" t="0" r="0" b="0"/>
            <wp:docPr id="30" name="Imagen 30" descr="Imagen de una vista previa en miniatura en la barra d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de una vista previa en miniatura en la barra de tare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0" cy="2800350"/>
                    </a:xfrm>
                    <a:prstGeom prst="rect">
                      <a:avLst/>
                    </a:prstGeom>
                    <a:noFill/>
                    <a:ln>
                      <a:noFill/>
                    </a:ln>
                  </pic:spPr>
                </pic:pic>
              </a:graphicData>
            </a:graphic>
          </wp:inline>
        </w:drawing>
      </w:r>
    </w:p>
    <w:p w:rsidR="00F22A98" w:rsidRPr="00740D5A" w:rsidRDefault="00F22A98" w:rsidP="00740D5A">
      <w:pPr>
        <w:pStyle w:val="para"/>
        <w:spacing w:after="225" w:line="300" w:lineRule="atLeast"/>
        <w:jc w:val="both"/>
        <w:rPr>
          <w:rFonts w:ascii="Arial" w:hAnsi="Arial" w:cs="Arial"/>
        </w:rPr>
      </w:pPr>
      <w:r w:rsidRPr="00740D5A">
        <w:rPr>
          <w:rFonts w:ascii="Arial" w:hAnsi="Arial" w:cs="Arial"/>
        </w:rPr>
        <w:t>Al apuntar al botón de la barra de tareas de una ventana, se muestra una vista previa de dicha ventana</w:t>
      </w:r>
    </w:p>
    <w:p w:rsidR="00F22A98" w:rsidRPr="00740D5A" w:rsidRDefault="00F22A98" w:rsidP="00740D5A">
      <w:pPr>
        <w:pStyle w:val="para"/>
        <w:spacing w:after="225" w:line="300" w:lineRule="atLeast"/>
        <w:jc w:val="both"/>
        <w:rPr>
          <w:rFonts w:ascii="Arial" w:hAnsi="Arial" w:cs="Arial"/>
        </w:rPr>
      </w:pPr>
      <w:r w:rsidRPr="00740D5A">
        <w:rPr>
          <w:rFonts w:ascii="Arial" w:hAnsi="Arial" w:cs="Arial"/>
          <w:b/>
        </w:rPr>
        <w:t>Nota</w:t>
      </w:r>
      <w:r w:rsidR="00740D5A" w:rsidRPr="00740D5A">
        <w:rPr>
          <w:rFonts w:ascii="Arial" w:hAnsi="Arial" w:cs="Arial"/>
          <w:b/>
        </w:rPr>
        <w:t xml:space="preserve">: </w:t>
      </w:r>
      <w:r w:rsidRPr="00740D5A">
        <w:rPr>
          <w:rFonts w:ascii="Arial" w:hAnsi="Arial" w:cs="Arial"/>
        </w:rPr>
        <w:t>Para ver vistas previas en miniatura, el equipo debe ser compatible con Aero. Para obtener más información acerca de Aero, consulte ¿Qué es la experiencia de uso de Aero?</w:t>
      </w:r>
    </w:p>
    <w:p w:rsidR="009A4E88" w:rsidRPr="009A4E88" w:rsidRDefault="009A4E88" w:rsidP="00740D5A">
      <w:pPr>
        <w:spacing w:after="225" w:line="300" w:lineRule="atLeast"/>
        <w:jc w:val="both"/>
        <w:rPr>
          <w:rFonts w:ascii="Arial" w:eastAsia="Times New Roman" w:hAnsi="Arial" w:cs="Arial"/>
          <w:sz w:val="24"/>
          <w:szCs w:val="24"/>
          <w:lang w:eastAsia="es-CO"/>
        </w:rPr>
      </w:pPr>
      <w:r w:rsidRPr="00740D5A">
        <w:rPr>
          <w:rFonts w:ascii="Arial" w:eastAsia="Times New Roman" w:hAnsi="Arial" w:cs="Arial"/>
          <w:b/>
          <w:bCs/>
          <w:sz w:val="24"/>
          <w:szCs w:val="24"/>
          <w:lang w:eastAsia="es-CO"/>
        </w:rPr>
        <w:t>Uso de Alt+Tab. </w:t>
      </w:r>
      <w:r w:rsidRPr="009A4E88">
        <w:rPr>
          <w:rFonts w:ascii="Arial" w:eastAsia="Times New Roman" w:hAnsi="Arial" w:cs="Arial"/>
          <w:sz w:val="24"/>
          <w:szCs w:val="24"/>
          <w:lang w:eastAsia="es-CO"/>
        </w:rPr>
        <w:t>Para cambiar a la ventana anterior, presione Alt+Tab y, para desplazarse por todas las ventanas abiertas y el escritorio, mantenga presionada la tecla Alt y presione Tab repetidamente. Suelte la tecla Alt para mostrar la ventana seleccionada.</w:t>
      </w:r>
    </w:p>
    <w:p w:rsidR="009A4E88" w:rsidRPr="009A4E88" w:rsidRDefault="009A4E88" w:rsidP="00740D5A">
      <w:pPr>
        <w:spacing w:after="225" w:line="300" w:lineRule="atLeast"/>
        <w:jc w:val="both"/>
        <w:rPr>
          <w:rFonts w:ascii="Arial" w:eastAsia="Times New Roman" w:hAnsi="Arial" w:cs="Arial"/>
          <w:sz w:val="24"/>
          <w:szCs w:val="24"/>
          <w:lang w:eastAsia="es-CO"/>
        </w:rPr>
      </w:pPr>
      <w:r w:rsidRPr="00740D5A">
        <w:rPr>
          <w:rFonts w:ascii="Arial" w:eastAsia="Times New Roman" w:hAnsi="Arial" w:cs="Arial"/>
          <w:b/>
          <w:bCs/>
          <w:sz w:val="24"/>
          <w:szCs w:val="24"/>
          <w:lang w:eastAsia="es-CO"/>
        </w:rPr>
        <w:t>Uso de Aero Flip 3D. </w:t>
      </w:r>
      <w:r w:rsidRPr="009A4E88">
        <w:rPr>
          <w:rFonts w:ascii="Arial" w:eastAsia="Times New Roman" w:hAnsi="Arial" w:cs="Arial"/>
          <w:sz w:val="24"/>
          <w:szCs w:val="24"/>
          <w:lang w:eastAsia="es-CO"/>
        </w:rPr>
        <w:t>Aero Flip 3D organiza las ventanas en una pila tridimensional por la que puede desplazarse rápidamente. Para usar Flip 3D:</w:t>
      </w:r>
    </w:p>
    <w:p w:rsidR="009A4E88" w:rsidRPr="009A4E88" w:rsidRDefault="009A4E88" w:rsidP="00740D5A">
      <w:pPr>
        <w:numPr>
          <w:ilvl w:val="0"/>
          <w:numId w:val="40"/>
        </w:numPr>
        <w:spacing w:line="300" w:lineRule="atLeast"/>
        <w:ind w:left="600"/>
        <w:jc w:val="both"/>
        <w:rPr>
          <w:rFonts w:ascii="Arial" w:eastAsia="Times New Roman" w:hAnsi="Arial" w:cs="Arial"/>
          <w:sz w:val="24"/>
          <w:szCs w:val="24"/>
          <w:lang w:eastAsia="es-CO"/>
        </w:rPr>
      </w:pPr>
      <w:r w:rsidRPr="009A4E88">
        <w:rPr>
          <w:rFonts w:ascii="Arial" w:eastAsia="Times New Roman" w:hAnsi="Arial" w:cs="Arial"/>
          <w:sz w:val="24"/>
          <w:szCs w:val="24"/>
          <w:lang w:eastAsia="es-CO"/>
        </w:rPr>
        <w:t>Mantenga presionada la tecla del logotipo de Windows</w:t>
      </w:r>
      <w:r w:rsidRPr="00740D5A">
        <w:rPr>
          <w:rFonts w:ascii="Arial" w:eastAsia="Times New Roman" w:hAnsi="Arial" w:cs="Arial"/>
          <w:noProof/>
          <w:sz w:val="24"/>
          <w:szCs w:val="24"/>
          <w:lang w:eastAsia="es-CO"/>
        </w:rPr>
        <w:drawing>
          <wp:inline distT="0" distB="0" distL="0" distR="0" wp14:anchorId="21D41A9A" wp14:editId="610D3CA4">
            <wp:extent cx="152400" cy="152400"/>
            <wp:effectExtent l="0" t="0" r="0" b="0"/>
            <wp:docPr id="31" name="Imagen 31" descr="Imagen de la tecla del logotip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de la tecla del logotipo de Window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0D5A">
        <w:rPr>
          <w:rFonts w:ascii="Arial" w:eastAsia="Times New Roman" w:hAnsi="Arial" w:cs="Arial"/>
          <w:sz w:val="24"/>
          <w:szCs w:val="24"/>
          <w:lang w:eastAsia="es-CO"/>
        </w:rPr>
        <w:t> </w:t>
      </w:r>
      <w:r w:rsidRPr="009A4E88">
        <w:rPr>
          <w:rFonts w:ascii="Arial" w:eastAsia="Times New Roman" w:hAnsi="Arial" w:cs="Arial"/>
          <w:sz w:val="24"/>
          <w:szCs w:val="24"/>
          <w:lang w:eastAsia="es-CO"/>
        </w:rPr>
        <w:t>y presione Tab para abrir Flip 3D.</w:t>
      </w:r>
    </w:p>
    <w:p w:rsidR="009A4E88" w:rsidRPr="009A4E88" w:rsidRDefault="009A4E88" w:rsidP="00740D5A">
      <w:pPr>
        <w:numPr>
          <w:ilvl w:val="0"/>
          <w:numId w:val="40"/>
        </w:numPr>
        <w:spacing w:after="225" w:line="300" w:lineRule="atLeast"/>
        <w:ind w:left="600"/>
        <w:jc w:val="both"/>
        <w:rPr>
          <w:rFonts w:ascii="Arial" w:eastAsia="Times New Roman" w:hAnsi="Arial" w:cs="Arial"/>
          <w:sz w:val="24"/>
          <w:szCs w:val="24"/>
          <w:lang w:eastAsia="es-CO"/>
        </w:rPr>
      </w:pPr>
      <w:r w:rsidRPr="009A4E88">
        <w:rPr>
          <w:rFonts w:ascii="Arial" w:eastAsia="Times New Roman" w:hAnsi="Arial" w:cs="Arial"/>
          <w:sz w:val="24"/>
          <w:szCs w:val="24"/>
          <w:lang w:eastAsia="es-CO"/>
        </w:rPr>
        <w:lastRenderedPageBreak/>
        <w:t>Mientras mantiene presionada la tecla del logotipo de Windows, presione Tab repetidamente o gire la rueda del mouse para desplazarse por las ventanas abiertas. Además, puede presionar Flecha derecha o Flecha abajo para avanzar una ventana, o presionar Flecha izquierda o Flecha arriba para retroceder una ventana.</w:t>
      </w:r>
    </w:p>
    <w:p w:rsidR="009A4E88" w:rsidRPr="009A4E88" w:rsidRDefault="009A4E88" w:rsidP="00740D5A">
      <w:pPr>
        <w:numPr>
          <w:ilvl w:val="0"/>
          <w:numId w:val="40"/>
        </w:numPr>
        <w:spacing w:line="300" w:lineRule="atLeast"/>
        <w:ind w:left="600"/>
        <w:jc w:val="both"/>
        <w:rPr>
          <w:rFonts w:ascii="Arial" w:eastAsia="Times New Roman" w:hAnsi="Arial" w:cs="Arial"/>
          <w:sz w:val="24"/>
          <w:szCs w:val="24"/>
          <w:lang w:eastAsia="es-CO"/>
        </w:rPr>
      </w:pPr>
      <w:r w:rsidRPr="009A4E88">
        <w:rPr>
          <w:rFonts w:ascii="Arial" w:eastAsia="Times New Roman" w:hAnsi="Arial" w:cs="Arial"/>
          <w:sz w:val="24"/>
          <w:szCs w:val="24"/>
          <w:lang w:eastAsia="es-CO"/>
        </w:rPr>
        <w:t>Libere la tecla del logotipo de Windows para mostrar la ventana superior de la pila. O bien, haga clic en cualquier parte de cualquier ventana de la pila para mostrar esa ventana.</w:t>
      </w:r>
    </w:p>
    <w:p w:rsidR="004B119E" w:rsidRPr="00C369BF" w:rsidRDefault="009A4E88" w:rsidP="00C369BF">
      <w:pPr>
        <w:numPr>
          <w:ilvl w:val="0"/>
          <w:numId w:val="40"/>
        </w:numPr>
        <w:spacing w:line="300" w:lineRule="atLeast"/>
        <w:ind w:left="600"/>
        <w:jc w:val="both"/>
        <w:rPr>
          <w:rFonts w:ascii="Arial" w:eastAsia="Times New Roman" w:hAnsi="Arial" w:cs="Arial"/>
          <w:sz w:val="24"/>
          <w:szCs w:val="24"/>
          <w:lang w:eastAsia="es-CO"/>
        </w:rPr>
      </w:pPr>
      <w:r w:rsidRPr="00C369BF">
        <w:rPr>
          <w:rFonts w:ascii="Arial" w:eastAsia="Times New Roman" w:hAnsi="Arial" w:cs="Arial"/>
          <w:b/>
          <w:sz w:val="24"/>
          <w:szCs w:val="24"/>
          <w:lang w:eastAsia="es-CO"/>
        </w:rPr>
        <w:t>Sugerencia</w:t>
      </w:r>
      <w:r w:rsidR="00C369BF" w:rsidRPr="00C369BF">
        <w:rPr>
          <w:rFonts w:ascii="Arial" w:eastAsia="Times New Roman" w:hAnsi="Arial" w:cs="Arial"/>
          <w:b/>
          <w:sz w:val="24"/>
          <w:szCs w:val="24"/>
          <w:lang w:eastAsia="es-CO"/>
        </w:rPr>
        <w:t>:</w:t>
      </w:r>
      <w:r w:rsidR="00C369BF" w:rsidRPr="00C369BF">
        <w:rPr>
          <w:rFonts w:ascii="Arial" w:eastAsia="Times New Roman" w:hAnsi="Arial" w:cs="Arial"/>
          <w:sz w:val="24"/>
          <w:szCs w:val="24"/>
          <w:lang w:eastAsia="es-CO"/>
        </w:rPr>
        <w:t xml:space="preserve"> </w:t>
      </w:r>
      <w:r w:rsidRPr="00C369BF">
        <w:rPr>
          <w:rFonts w:ascii="Arial" w:eastAsia="Times New Roman" w:hAnsi="Arial" w:cs="Arial"/>
          <w:sz w:val="24"/>
          <w:szCs w:val="24"/>
          <w:lang w:eastAsia="es-CO"/>
        </w:rPr>
        <w:t>Flip 3D forma parte de la experiencia de uso de Aero. Si el equipo no es compatible con Aero, para ver los programas y las ventanas abiertos, presione Alt+Tab. Para desplazarse por las ventanas abiertas, puede presionar la tecla Tab o las teclas de dirección, o bien puede usar el mouse. Para obtener más información acerca de Aero, consulte ¿Qué es la experiencia de uso de Aero?</w:t>
      </w:r>
    </w:p>
    <w:p w:rsidR="009A4E88" w:rsidRPr="00740D5A" w:rsidRDefault="009A4E88" w:rsidP="009A4E88">
      <w:pPr>
        <w:shd w:val="clear" w:color="auto" w:fill="FFFFFF"/>
        <w:spacing w:after="120" w:line="240" w:lineRule="atLeast"/>
        <w:jc w:val="center"/>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9A4E88" w:rsidRDefault="009A4E88" w:rsidP="00C369BF">
      <w:pPr>
        <w:pStyle w:val="Ttulo2"/>
        <w:spacing w:before="0" w:beforeAutospacing="0" w:after="150" w:afterAutospacing="0" w:line="375" w:lineRule="atLeast"/>
        <w:jc w:val="both"/>
        <w:rPr>
          <w:rFonts w:ascii="Arial" w:hAnsi="Arial" w:cs="Arial"/>
          <w:sz w:val="24"/>
          <w:szCs w:val="24"/>
          <w:u w:val="single"/>
        </w:rPr>
      </w:pPr>
      <w:r w:rsidRPr="00C369BF">
        <w:rPr>
          <w:rFonts w:ascii="Arial" w:hAnsi="Arial" w:cs="Arial"/>
          <w:sz w:val="24"/>
          <w:szCs w:val="24"/>
          <w:u w:val="single"/>
        </w:rPr>
        <w:t>Organización automática de ventanas</w:t>
      </w:r>
    </w:p>
    <w:p w:rsidR="00C369BF" w:rsidRPr="00C369BF" w:rsidRDefault="00C369BF" w:rsidP="00C369BF">
      <w:pPr>
        <w:pStyle w:val="Ttulo2"/>
        <w:spacing w:before="0" w:beforeAutospacing="0" w:after="150" w:afterAutospacing="0" w:line="375" w:lineRule="atLeast"/>
        <w:jc w:val="both"/>
        <w:rPr>
          <w:rFonts w:ascii="Arial" w:hAnsi="Arial" w:cs="Arial"/>
          <w:b w:val="0"/>
          <w:sz w:val="24"/>
          <w:szCs w:val="24"/>
          <w:u w:val="single"/>
        </w:rPr>
      </w:pPr>
    </w:p>
    <w:p w:rsidR="009A4E88" w:rsidRDefault="009A4E88" w:rsidP="00C369BF">
      <w:pPr>
        <w:pStyle w:val="para"/>
        <w:spacing w:before="0" w:beforeAutospacing="0" w:after="225" w:afterAutospacing="0" w:line="300" w:lineRule="atLeast"/>
        <w:jc w:val="both"/>
        <w:rPr>
          <w:rFonts w:ascii="Arial" w:hAnsi="Arial" w:cs="Arial"/>
        </w:rPr>
      </w:pPr>
      <w:r w:rsidRPr="00C369BF">
        <w:rPr>
          <w:rFonts w:ascii="Arial" w:hAnsi="Arial" w:cs="Arial"/>
        </w:rPr>
        <w:t>Ahora que sabe cómo mover y cambiar el tamaño de las ventanas, puede organizarlas como prefiera en el escritorio. También puede lograr que Windows las organice automáticamente de una de estas tres maneras: en cascada, apiladas verticalmente o en paralelo.</w:t>
      </w:r>
    </w:p>
    <w:p w:rsidR="00C369BF" w:rsidRPr="00C369BF" w:rsidRDefault="00C369BF" w:rsidP="00C369BF">
      <w:pPr>
        <w:pStyle w:val="para"/>
        <w:spacing w:before="0" w:beforeAutospacing="0" w:after="225" w:afterAutospacing="0" w:line="300" w:lineRule="atLeast"/>
        <w:jc w:val="both"/>
        <w:rPr>
          <w:rFonts w:ascii="Arial" w:hAnsi="Arial" w:cs="Arial"/>
        </w:rPr>
      </w:pPr>
    </w:p>
    <w:p w:rsidR="00C369BF" w:rsidRDefault="009A4E88" w:rsidP="00C369BF">
      <w:pPr>
        <w:spacing w:line="300" w:lineRule="atLeast"/>
        <w:jc w:val="both"/>
        <w:rPr>
          <w:rFonts w:ascii="Arial" w:hAnsi="Arial" w:cs="Arial"/>
          <w:sz w:val="24"/>
          <w:szCs w:val="24"/>
        </w:rPr>
      </w:pPr>
      <w:r w:rsidRPr="00C369BF">
        <w:rPr>
          <w:rFonts w:ascii="Arial" w:hAnsi="Arial" w:cs="Arial"/>
          <w:noProof/>
          <w:sz w:val="24"/>
          <w:szCs w:val="24"/>
          <w:lang w:eastAsia="es-CO"/>
        </w:rPr>
        <w:drawing>
          <wp:inline distT="0" distB="0" distL="0" distR="0" wp14:anchorId="5F1F55E7" wp14:editId="502F686B">
            <wp:extent cx="3905250" cy="1028700"/>
            <wp:effectExtent l="0" t="0" r="0" b="0"/>
            <wp:docPr id="288" name="Imagen 288" descr="Imagen de ventanas organizadas en cascada, en pila vertical y en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de ventanas organizadas en cascada, en pila vertical y en paralel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0" cy="1028700"/>
                    </a:xfrm>
                    <a:prstGeom prst="rect">
                      <a:avLst/>
                    </a:prstGeom>
                    <a:noFill/>
                    <a:ln>
                      <a:noFill/>
                    </a:ln>
                  </pic:spPr>
                </pic:pic>
              </a:graphicData>
            </a:graphic>
          </wp:inline>
        </w:drawing>
      </w:r>
    </w:p>
    <w:p w:rsidR="00C369BF" w:rsidRDefault="00C369BF" w:rsidP="00C369BF">
      <w:pPr>
        <w:spacing w:line="300" w:lineRule="atLeast"/>
        <w:jc w:val="both"/>
        <w:rPr>
          <w:rFonts w:ascii="Arial" w:hAnsi="Arial" w:cs="Arial"/>
          <w:sz w:val="24"/>
          <w:szCs w:val="24"/>
        </w:rPr>
      </w:pPr>
    </w:p>
    <w:p w:rsidR="009A4E88" w:rsidRPr="00C369BF" w:rsidRDefault="009A4E88" w:rsidP="00C369BF">
      <w:pPr>
        <w:spacing w:line="300" w:lineRule="atLeast"/>
        <w:jc w:val="both"/>
        <w:rPr>
          <w:rFonts w:ascii="Arial" w:hAnsi="Arial" w:cs="Arial"/>
          <w:sz w:val="24"/>
          <w:szCs w:val="24"/>
        </w:rPr>
      </w:pPr>
      <w:r w:rsidRPr="00C369BF">
        <w:rPr>
          <w:rFonts w:ascii="Arial" w:hAnsi="Arial" w:cs="Arial"/>
          <w:sz w:val="24"/>
          <w:szCs w:val="24"/>
        </w:rPr>
        <w:t>Ventanas organizadas en cascada (izquierda), pila vertical (centro) o en paralelo (derecha)</w:t>
      </w:r>
    </w:p>
    <w:p w:rsidR="009A4E88" w:rsidRPr="00C369BF" w:rsidRDefault="009A4E88" w:rsidP="00C369BF">
      <w:pPr>
        <w:pStyle w:val="para"/>
        <w:spacing w:before="0" w:beforeAutospacing="0" w:after="225" w:afterAutospacing="0" w:line="300" w:lineRule="atLeast"/>
        <w:jc w:val="both"/>
        <w:rPr>
          <w:rFonts w:ascii="Arial" w:hAnsi="Arial" w:cs="Arial"/>
        </w:rPr>
      </w:pPr>
      <w:r w:rsidRPr="00C369BF">
        <w:rPr>
          <w:rFonts w:ascii="Arial" w:hAnsi="Arial" w:cs="Arial"/>
        </w:rPr>
        <w:t>Para elegir una de estas opciones, abra algunas ventanas en el escritorio, haga clic con el botón secundario en un área vacía de la barra de tareas y, a continuación, haga clic en</w:t>
      </w:r>
      <w:r w:rsidRPr="00C369BF">
        <w:rPr>
          <w:rStyle w:val="apple-converted-space"/>
          <w:rFonts w:ascii="Arial" w:hAnsi="Arial" w:cs="Arial"/>
        </w:rPr>
        <w:t> </w:t>
      </w:r>
      <w:r w:rsidRPr="00C369BF">
        <w:rPr>
          <w:rStyle w:val="ui"/>
          <w:rFonts w:ascii="Arial" w:hAnsi="Arial" w:cs="Arial"/>
          <w:b/>
          <w:bCs/>
        </w:rPr>
        <w:t>Ventanas en cascada</w:t>
      </w:r>
      <w:r w:rsidRPr="00C369BF">
        <w:rPr>
          <w:rFonts w:ascii="Arial" w:hAnsi="Arial" w:cs="Arial"/>
        </w:rPr>
        <w:t>,</w:t>
      </w:r>
      <w:r w:rsidRPr="00C369BF">
        <w:rPr>
          <w:rStyle w:val="apple-converted-space"/>
          <w:rFonts w:ascii="Arial" w:hAnsi="Arial" w:cs="Arial"/>
        </w:rPr>
        <w:t> </w:t>
      </w:r>
      <w:r w:rsidRPr="00C369BF">
        <w:rPr>
          <w:rStyle w:val="ui"/>
          <w:rFonts w:ascii="Arial" w:hAnsi="Arial" w:cs="Arial"/>
          <w:b/>
          <w:bCs/>
        </w:rPr>
        <w:t>Mostrar ventanas apiladas</w:t>
      </w:r>
      <w:r w:rsidRPr="00C369BF">
        <w:rPr>
          <w:rStyle w:val="apple-converted-space"/>
          <w:rFonts w:ascii="Arial" w:hAnsi="Arial" w:cs="Arial"/>
        </w:rPr>
        <w:t> </w:t>
      </w:r>
      <w:r w:rsidRPr="00C369BF">
        <w:rPr>
          <w:rFonts w:ascii="Arial" w:hAnsi="Arial" w:cs="Arial"/>
        </w:rPr>
        <w:t>o</w:t>
      </w:r>
      <w:r w:rsidRPr="00C369BF">
        <w:rPr>
          <w:rStyle w:val="apple-converted-space"/>
          <w:rFonts w:ascii="Arial" w:hAnsi="Arial" w:cs="Arial"/>
        </w:rPr>
        <w:t> </w:t>
      </w:r>
      <w:r w:rsidRPr="00C369BF">
        <w:rPr>
          <w:rStyle w:val="ui"/>
          <w:rFonts w:ascii="Arial" w:hAnsi="Arial" w:cs="Arial"/>
          <w:b/>
          <w:bCs/>
        </w:rPr>
        <w:t>Mostrar ventanas en paralelo</w:t>
      </w:r>
      <w:r w:rsidRPr="00C369BF">
        <w:rPr>
          <w:rFonts w:ascii="Arial" w:hAnsi="Arial" w:cs="Arial"/>
        </w:rPr>
        <w:t>.</w:t>
      </w:r>
    </w:p>
    <w:p w:rsidR="009A4E88" w:rsidRPr="00C369BF" w:rsidRDefault="009A4E88" w:rsidP="00C369BF">
      <w:pPr>
        <w:pStyle w:val="Ttulo2"/>
        <w:spacing w:before="0" w:beforeAutospacing="0" w:after="150" w:afterAutospacing="0" w:line="375" w:lineRule="atLeast"/>
        <w:jc w:val="both"/>
        <w:rPr>
          <w:rFonts w:ascii="Arial" w:hAnsi="Arial" w:cs="Arial"/>
          <w:sz w:val="24"/>
          <w:szCs w:val="24"/>
        </w:rPr>
      </w:pPr>
      <w:r w:rsidRPr="00C369BF">
        <w:rPr>
          <w:rFonts w:ascii="Arial" w:hAnsi="Arial" w:cs="Arial"/>
          <w:sz w:val="24"/>
          <w:szCs w:val="24"/>
        </w:rPr>
        <w:lastRenderedPageBreak/>
        <w:t>Organización de ventanas mediante Ajustar</w:t>
      </w:r>
    </w:p>
    <w:p w:rsidR="009A4E88" w:rsidRPr="00C369BF" w:rsidRDefault="009A4E88" w:rsidP="00C369BF">
      <w:pPr>
        <w:pStyle w:val="para"/>
        <w:spacing w:before="0" w:beforeAutospacing="0" w:after="225" w:afterAutospacing="0" w:line="300" w:lineRule="atLeast"/>
        <w:jc w:val="both"/>
        <w:rPr>
          <w:rFonts w:ascii="Arial" w:hAnsi="Arial" w:cs="Arial"/>
        </w:rPr>
      </w:pPr>
      <w:r w:rsidRPr="00C369BF">
        <w:rPr>
          <w:rFonts w:ascii="Arial" w:hAnsi="Arial" w:cs="Arial"/>
        </w:rPr>
        <w:t>Ajustar cambiará automáticamente el tamaño de las ventanas cuando las mueva, o</w:t>
      </w:r>
      <w:r w:rsidRPr="00C369BF">
        <w:rPr>
          <w:rStyle w:val="apple-converted-space"/>
          <w:rFonts w:ascii="Arial" w:hAnsi="Arial" w:cs="Arial"/>
        </w:rPr>
        <w:t> </w:t>
      </w:r>
      <w:r w:rsidRPr="00C369BF">
        <w:rPr>
          <w:rStyle w:val="newterm"/>
          <w:rFonts w:ascii="Arial" w:hAnsi="Arial" w:cs="Arial"/>
          <w:b/>
          <w:bCs/>
        </w:rPr>
        <w:t>ajuste</w:t>
      </w:r>
      <w:r w:rsidRPr="00C369BF">
        <w:rPr>
          <w:rFonts w:ascii="Arial" w:hAnsi="Arial" w:cs="Arial"/>
        </w:rPr>
        <w:t>, hacia el borde de la pantalla. Puede usar Ajustar para organizar ventanas en paralelo, expandir ventanas verticalmente o maximizar una ventana.</w:t>
      </w:r>
    </w:p>
    <w:p w:rsidR="009A4E88" w:rsidRPr="00C369BF" w:rsidRDefault="009A4E88" w:rsidP="00C369BF">
      <w:pPr>
        <w:pStyle w:val="Ttulo3"/>
        <w:spacing w:before="0" w:after="240" w:line="300" w:lineRule="atLeast"/>
        <w:jc w:val="both"/>
        <w:rPr>
          <w:rFonts w:ascii="Arial" w:hAnsi="Arial" w:cs="Arial"/>
          <w:color w:val="auto"/>
          <w:sz w:val="24"/>
          <w:szCs w:val="24"/>
        </w:rPr>
      </w:pPr>
      <w:r w:rsidRPr="00C369BF">
        <w:rPr>
          <w:rFonts w:ascii="Arial" w:hAnsi="Arial" w:cs="Arial"/>
          <w:color w:val="auto"/>
          <w:sz w:val="24"/>
          <w:szCs w:val="24"/>
        </w:rPr>
        <w:t>Para organizar ventanas en paralelo</w:t>
      </w:r>
    </w:p>
    <w:p w:rsidR="009A4E88" w:rsidRPr="00C369BF" w:rsidRDefault="009A4E88" w:rsidP="00C369BF">
      <w:pPr>
        <w:pStyle w:val="para"/>
        <w:numPr>
          <w:ilvl w:val="0"/>
          <w:numId w:val="41"/>
        </w:numPr>
        <w:spacing w:before="0" w:beforeAutospacing="0" w:after="225" w:afterAutospacing="0" w:line="300" w:lineRule="atLeast"/>
        <w:ind w:left="600"/>
        <w:jc w:val="both"/>
        <w:rPr>
          <w:rFonts w:ascii="Arial" w:hAnsi="Arial" w:cs="Arial"/>
        </w:rPr>
      </w:pPr>
      <w:r w:rsidRPr="00C369BF">
        <w:rPr>
          <w:rFonts w:ascii="Arial" w:hAnsi="Arial" w:cs="Arial"/>
        </w:rPr>
        <w:t>Arrastre la barra de título de una ventana al lado izquierdo o derecho de la pantalla hasta que aparezca un contorno de la ventana expandida.</w:t>
      </w:r>
    </w:p>
    <w:p w:rsidR="009A4E88" w:rsidRDefault="009A4E88" w:rsidP="00C369BF">
      <w:pPr>
        <w:pStyle w:val="para"/>
        <w:numPr>
          <w:ilvl w:val="0"/>
          <w:numId w:val="41"/>
        </w:numPr>
        <w:spacing w:before="0" w:beforeAutospacing="0" w:after="225" w:afterAutospacing="0" w:line="300" w:lineRule="atLeast"/>
        <w:ind w:left="600"/>
        <w:jc w:val="both"/>
        <w:rPr>
          <w:rFonts w:ascii="Arial" w:hAnsi="Arial" w:cs="Arial"/>
        </w:rPr>
      </w:pPr>
      <w:r w:rsidRPr="00C369BF">
        <w:rPr>
          <w:rFonts w:ascii="Arial" w:hAnsi="Arial" w:cs="Arial"/>
        </w:rPr>
        <w:t>Suelte el botón del mouse para expandir la ventana.</w:t>
      </w:r>
    </w:p>
    <w:p w:rsidR="00C369BF" w:rsidRPr="00C369BF" w:rsidRDefault="00C369BF" w:rsidP="00C369BF">
      <w:pPr>
        <w:pStyle w:val="Prrafodelista"/>
        <w:numPr>
          <w:ilvl w:val="0"/>
          <w:numId w:val="41"/>
        </w:numPr>
        <w:rPr>
          <w:rFonts w:ascii="Arial" w:eastAsia="Times New Roman" w:hAnsi="Arial" w:cs="Arial"/>
          <w:sz w:val="24"/>
          <w:szCs w:val="24"/>
          <w:lang w:eastAsia="es-CO"/>
        </w:rPr>
      </w:pPr>
      <w:r w:rsidRPr="00C369BF">
        <w:rPr>
          <w:rFonts w:ascii="Arial" w:eastAsia="Times New Roman" w:hAnsi="Arial" w:cs="Arial"/>
          <w:sz w:val="24"/>
          <w:szCs w:val="24"/>
          <w:lang w:eastAsia="es-CO"/>
        </w:rPr>
        <w:t>Repita los pasos 1 y 2 con otra ventana para organizar las ventanas en paralelo</w:t>
      </w:r>
    </w:p>
    <w:p w:rsidR="00C369BF" w:rsidRPr="00C369BF" w:rsidRDefault="00C369BF" w:rsidP="00C369BF">
      <w:pPr>
        <w:pStyle w:val="para"/>
        <w:spacing w:before="0" w:beforeAutospacing="0" w:after="225" w:afterAutospacing="0" w:line="300" w:lineRule="atLeast"/>
        <w:ind w:left="600"/>
        <w:jc w:val="both"/>
        <w:rPr>
          <w:rFonts w:ascii="Arial" w:hAnsi="Arial" w:cs="Arial"/>
        </w:rPr>
      </w:pPr>
    </w:p>
    <w:p w:rsidR="009A4E88" w:rsidRPr="00C369BF" w:rsidRDefault="009A4E88" w:rsidP="00C369BF">
      <w:pPr>
        <w:pStyle w:val="para"/>
        <w:shd w:val="clear" w:color="auto" w:fill="FFFFFF"/>
        <w:spacing w:before="0" w:beforeAutospacing="0" w:after="120" w:afterAutospacing="0" w:line="240" w:lineRule="atLeast"/>
        <w:ind w:left="600"/>
        <w:jc w:val="center"/>
        <w:textAlignment w:val="baseline"/>
        <w:outlineLvl w:val="1"/>
        <w:rPr>
          <w:rFonts w:ascii="Arial" w:hAnsi="Arial" w:cs="Arial"/>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40D5A">
        <w:rPr>
          <w:rFonts w:ascii="Arial" w:hAnsi="Arial" w:cs="Arial"/>
          <w:noProof/>
        </w:rPr>
        <w:drawing>
          <wp:inline distT="0" distB="0" distL="0" distR="0" wp14:anchorId="620C0C7B" wp14:editId="0347A307">
            <wp:extent cx="3105150" cy="4968240"/>
            <wp:effectExtent l="0" t="0" r="0" b="3810"/>
            <wp:docPr id="291" name="Imagen 291" descr="Imagen de una ventana ajustada a la altura del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 de una ventana ajustada a la altura del escritori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5150" cy="4968240"/>
                    </a:xfrm>
                    <a:prstGeom prst="rect">
                      <a:avLst/>
                    </a:prstGeom>
                    <a:noFill/>
                    <a:ln>
                      <a:noFill/>
                    </a:ln>
                  </pic:spPr>
                </pic:pic>
              </a:graphicData>
            </a:graphic>
          </wp:inline>
        </w:drawing>
      </w:r>
    </w:p>
    <w:p w:rsidR="009A4E88" w:rsidRPr="00740D5A" w:rsidRDefault="009A4E88" w:rsidP="009A4E88">
      <w:pPr>
        <w:shd w:val="clear" w:color="auto" w:fill="FFFFFF"/>
        <w:spacing w:after="120" w:line="240" w:lineRule="atLeast"/>
        <w:jc w:val="center"/>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40D5A">
        <w:rPr>
          <w:rFonts w:ascii="Arial" w:hAnsi="Arial" w:cs="Arial"/>
          <w:noProof/>
          <w:sz w:val="24"/>
          <w:szCs w:val="24"/>
          <w:lang w:eastAsia="es-CO"/>
        </w:rPr>
        <w:lastRenderedPageBreak/>
        <w:drawing>
          <wp:inline distT="0" distB="0" distL="0" distR="0" wp14:anchorId="713124F6" wp14:editId="0563D7A6">
            <wp:extent cx="3905250" cy="5581650"/>
            <wp:effectExtent l="0" t="0" r="0" b="0"/>
            <wp:docPr id="292" name="Imagen 292" descr="Imagen de una ventana ajustada en la parte superior del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n de una ventana ajustada en la parte superior del escritori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5250" cy="5581650"/>
                    </a:xfrm>
                    <a:prstGeom prst="rect">
                      <a:avLst/>
                    </a:prstGeom>
                    <a:noFill/>
                    <a:ln>
                      <a:noFill/>
                    </a:ln>
                  </pic:spPr>
                </pic:pic>
              </a:graphicData>
            </a:graphic>
          </wp:inline>
        </w:drawing>
      </w:r>
    </w:p>
    <w:p w:rsidR="009A4E88" w:rsidRPr="00C369BF" w:rsidRDefault="009A4E88" w:rsidP="00C369BF">
      <w:pPr>
        <w:spacing w:line="300" w:lineRule="atLeast"/>
        <w:jc w:val="both"/>
        <w:rPr>
          <w:rFonts w:ascii="Arial" w:hAnsi="Arial" w:cs="Arial"/>
          <w:sz w:val="24"/>
          <w:szCs w:val="24"/>
        </w:rPr>
      </w:pPr>
      <w:r w:rsidRPr="00C369BF">
        <w:rPr>
          <w:rFonts w:ascii="Arial" w:hAnsi="Arial" w:cs="Arial"/>
          <w:sz w:val="24"/>
          <w:szCs w:val="24"/>
        </w:rPr>
        <w:t>Arrastrar una ventana a la parte superior del escritorio para expandirla por completo</w:t>
      </w:r>
    </w:p>
    <w:p w:rsidR="009A4E88" w:rsidRPr="00C369BF" w:rsidRDefault="009A4E88" w:rsidP="00C369BF">
      <w:pPr>
        <w:pStyle w:val="Ttulo2"/>
        <w:spacing w:before="0" w:beforeAutospacing="0" w:after="150" w:afterAutospacing="0" w:line="375" w:lineRule="atLeast"/>
        <w:jc w:val="both"/>
        <w:rPr>
          <w:rFonts w:ascii="Arial" w:hAnsi="Arial" w:cs="Arial"/>
          <w:sz w:val="24"/>
          <w:szCs w:val="24"/>
          <w:u w:val="single"/>
        </w:rPr>
      </w:pPr>
      <w:r w:rsidRPr="00C369BF">
        <w:rPr>
          <w:rFonts w:ascii="Arial" w:hAnsi="Arial" w:cs="Arial"/>
          <w:sz w:val="24"/>
          <w:szCs w:val="24"/>
          <w:u w:val="single"/>
        </w:rPr>
        <w:t>Cuadros de diálogo</w:t>
      </w:r>
    </w:p>
    <w:p w:rsidR="009A4E88" w:rsidRPr="00C369BF" w:rsidRDefault="009A4E88" w:rsidP="00C369BF">
      <w:pPr>
        <w:pStyle w:val="para"/>
        <w:spacing w:before="0" w:beforeAutospacing="0" w:after="225" w:afterAutospacing="0" w:line="300" w:lineRule="atLeast"/>
        <w:jc w:val="both"/>
        <w:rPr>
          <w:rFonts w:ascii="Arial" w:hAnsi="Arial" w:cs="Arial"/>
        </w:rPr>
      </w:pPr>
      <w:r w:rsidRPr="00C369BF">
        <w:rPr>
          <w:rFonts w:ascii="Arial" w:hAnsi="Arial" w:cs="Arial"/>
        </w:rPr>
        <w:t>Un cuadro de diálogo es un tipo de ventana especial que le plantea una pregunta, le permite seleccionar opciones para realizar una tarea o le proporciona información. Es bastante habitual que aparezcan cuadros de diálogo cuando un programa o Windows requieren una respuesta del usuario para poder continuar.</w:t>
      </w:r>
    </w:p>
    <w:p w:rsidR="009A4E88" w:rsidRPr="00C369BF" w:rsidRDefault="009A4E88" w:rsidP="00C369BF">
      <w:pPr>
        <w:shd w:val="clear" w:color="auto" w:fill="FFFFFF"/>
        <w:spacing w:after="120" w:line="240" w:lineRule="atLeast"/>
        <w:jc w:val="both"/>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4B119E" w:rsidRDefault="009A4E88" w:rsidP="004B119E">
      <w:pPr>
        <w:shd w:val="clear" w:color="auto" w:fill="FFFFFF"/>
        <w:spacing w:after="120" w:line="240" w:lineRule="atLeast"/>
        <w:jc w:val="center"/>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40D5A">
        <w:rPr>
          <w:rFonts w:ascii="Arial" w:hAnsi="Arial" w:cs="Arial"/>
          <w:noProof/>
          <w:sz w:val="24"/>
          <w:szCs w:val="24"/>
          <w:lang w:eastAsia="es-CO"/>
        </w:rPr>
        <w:lastRenderedPageBreak/>
        <w:drawing>
          <wp:inline distT="0" distB="0" distL="0" distR="0" wp14:anchorId="6254AC88" wp14:editId="656BC435">
            <wp:extent cx="3581400" cy="1409700"/>
            <wp:effectExtent l="0" t="0" r="0" b="0"/>
            <wp:docPr id="293" name="Imagen 293" descr="Imagen de un cuadro de diálogo de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de un cuadro de diálogo de Pai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81400" cy="1409700"/>
                    </a:xfrm>
                    <a:prstGeom prst="rect">
                      <a:avLst/>
                    </a:prstGeom>
                    <a:noFill/>
                    <a:ln>
                      <a:noFill/>
                    </a:ln>
                  </pic:spPr>
                </pic:pic>
              </a:graphicData>
            </a:graphic>
          </wp:inline>
        </w:drawing>
      </w:r>
    </w:p>
    <w:p w:rsidR="00C369BF" w:rsidRPr="00740D5A" w:rsidRDefault="00C369BF" w:rsidP="004B119E">
      <w:pPr>
        <w:shd w:val="clear" w:color="auto" w:fill="FFFFFF"/>
        <w:spacing w:after="120" w:line="240" w:lineRule="atLeast"/>
        <w:jc w:val="center"/>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9A4E88" w:rsidRPr="009A4E88" w:rsidRDefault="009A4E88" w:rsidP="00C369BF">
      <w:pPr>
        <w:spacing w:line="300" w:lineRule="atLeast"/>
        <w:jc w:val="both"/>
        <w:rPr>
          <w:rFonts w:ascii="Arial" w:eastAsia="Times New Roman" w:hAnsi="Arial" w:cs="Arial"/>
          <w:sz w:val="24"/>
          <w:szCs w:val="24"/>
          <w:lang w:eastAsia="es-CO"/>
        </w:rPr>
      </w:pPr>
      <w:r w:rsidRPr="009A4E88">
        <w:rPr>
          <w:rFonts w:ascii="Arial" w:eastAsia="Times New Roman" w:hAnsi="Arial" w:cs="Arial"/>
          <w:sz w:val="24"/>
          <w:szCs w:val="24"/>
          <w:lang w:eastAsia="es-CO"/>
        </w:rPr>
        <w:t>Si sale de un programa sin guardar el trabajo, aparece un cuadro de diálogo.</w:t>
      </w:r>
    </w:p>
    <w:p w:rsidR="009A4E88" w:rsidRPr="009A4E88" w:rsidRDefault="009A4E88" w:rsidP="00C369BF">
      <w:pPr>
        <w:spacing w:after="225" w:line="300" w:lineRule="atLeast"/>
        <w:jc w:val="both"/>
        <w:rPr>
          <w:rFonts w:ascii="Arial" w:eastAsia="Times New Roman" w:hAnsi="Arial" w:cs="Arial"/>
          <w:sz w:val="24"/>
          <w:szCs w:val="24"/>
          <w:lang w:eastAsia="es-CO"/>
        </w:rPr>
      </w:pPr>
      <w:r w:rsidRPr="009A4E88">
        <w:rPr>
          <w:rFonts w:ascii="Arial" w:eastAsia="Times New Roman" w:hAnsi="Arial" w:cs="Arial"/>
          <w:sz w:val="24"/>
          <w:szCs w:val="24"/>
          <w:lang w:eastAsia="es-CO"/>
        </w:rPr>
        <w:t>Al contrario que las ventanas típicas, la mayoría de los cuadros de diálogo no pueden maximizarse, minimizarse ni cambiarse de tamaño, aunque sí pueden moverse.</w:t>
      </w:r>
    </w:p>
    <w:p w:rsidR="009A4E88" w:rsidRPr="00740D5A" w:rsidRDefault="009A4E88" w:rsidP="004B119E">
      <w:pPr>
        <w:shd w:val="clear" w:color="auto" w:fill="FFFFFF"/>
        <w:spacing w:after="120" w:line="240" w:lineRule="atLeast"/>
        <w:jc w:val="center"/>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F255BD" w:rsidRDefault="00B44803" w:rsidP="00B44803">
      <w:pPr>
        <w:spacing w:after="225" w:line="300" w:lineRule="atLeast"/>
        <w:jc w:val="both"/>
        <w:rPr>
          <w:rFonts w:ascii="Arial" w:eastAsia="Times New Roman" w:hAnsi="Arial" w:cs="Arial"/>
          <w:sz w:val="24"/>
          <w:szCs w:val="24"/>
          <w:lang w:eastAsia="es-CO"/>
        </w:rPr>
      </w:pPr>
      <w:r w:rsidRPr="00B44803">
        <w:rPr>
          <w:rFonts w:ascii="Arial" w:eastAsia="Times New Roman" w:hAnsi="Arial" w:cs="Arial"/>
          <w:sz w:val="24"/>
          <w:szCs w:val="24"/>
          <w:lang w:eastAsia="es-CO"/>
        </w:rPr>
        <w:t>FUENTE</w:t>
      </w:r>
      <w:bookmarkStart w:id="0" w:name="_GoBack"/>
      <w:bookmarkEnd w:id="0"/>
    </w:p>
    <w:p w:rsidR="004B119E" w:rsidRDefault="00F255BD" w:rsidP="00B44803">
      <w:pPr>
        <w:spacing w:after="225" w:line="300" w:lineRule="atLeast"/>
        <w:jc w:val="both"/>
        <w:rPr>
          <w:rFonts w:ascii="Arial" w:eastAsia="Times New Roman" w:hAnsi="Arial" w:cs="Arial"/>
          <w:sz w:val="24"/>
          <w:szCs w:val="24"/>
          <w:lang w:eastAsia="es-CO"/>
        </w:rPr>
      </w:pPr>
      <w:hyperlink r:id="rId53" w:history="1">
        <w:r w:rsidRPr="00F03DDA">
          <w:rPr>
            <w:rStyle w:val="Hipervnculo"/>
            <w:rFonts w:ascii="Arial" w:eastAsia="Times New Roman" w:hAnsi="Arial" w:cs="Arial"/>
            <w:sz w:val="24"/>
            <w:szCs w:val="24"/>
            <w:lang w:eastAsia="es-CO"/>
          </w:rPr>
          <w:t>http://windows.microsoft.com/es-xl/windows/working-with-windows#1TC=windows-7&amp;TopOfPageTarget</w:t>
        </w:r>
      </w:hyperlink>
    </w:p>
    <w:p w:rsidR="00F255BD" w:rsidRPr="00B44803" w:rsidRDefault="00F255BD" w:rsidP="00B44803">
      <w:pPr>
        <w:spacing w:after="225" w:line="300" w:lineRule="atLeast"/>
        <w:jc w:val="both"/>
        <w:rPr>
          <w:rFonts w:ascii="Arial" w:eastAsia="Times New Roman" w:hAnsi="Arial" w:cs="Arial"/>
          <w:sz w:val="24"/>
          <w:szCs w:val="24"/>
          <w:lang w:eastAsia="es-CO"/>
        </w:rPr>
      </w:pPr>
    </w:p>
    <w:p w:rsidR="004B119E" w:rsidRPr="00F255BD" w:rsidRDefault="004B119E" w:rsidP="004B119E">
      <w:pPr>
        <w:shd w:val="clear" w:color="auto" w:fill="FFFFFF"/>
        <w:spacing w:after="120" w:line="240" w:lineRule="atLeast"/>
        <w:jc w:val="center"/>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9A4E88" w:rsidRPr="00F255BD" w:rsidRDefault="009A4E88" w:rsidP="004B119E">
      <w:pPr>
        <w:shd w:val="clear" w:color="auto" w:fill="FFFFFF"/>
        <w:spacing w:after="120" w:line="240" w:lineRule="atLeast"/>
        <w:jc w:val="center"/>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9A4E88" w:rsidRPr="00F255BD" w:rsidRDefault="009A4E88" w:rsidP="009A4E88">
      <w:pPr>
        <w:pStyle w:val="para"/>
        <w:spacing w:before="0" w:beforeAutospacing="0" w:after="225" w:afterAutospacing="0" w:line="300" w:lineRule="atLeast"/>
        <w:rPr>
          <w:rFonts w:ascii="Arial" w:hAnsi="Arial" w:cs="Arial"/>
          <w:color w:val="505050"/>
        </w:rPr>
      </w:pPr>
    </w:p>
    <w:p w:rsidR="009A4E88" w:rsidRPr="00F255BD" w:rsidRDefault="009A4E88" w:rsidP="004B119E">
      <w:pPr>
        <w:shd w:val="clear" w:color="auto" w:fill="FFFFFF"/>
        <w:spacing w:after="120" w:line="240" w:lineRule="atLeast"/>
        <w:jc w:val="center"/>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4B119E" w:rsidRPr="00F255BD" w:rsidRDefault="004B119E" w:rsidP="004B119E">
      <w:pPr>
        <w:shd w:val="clear" w:color="auto" w:fill="FFFFFF"/>
        <w:spacing w:after="120" w:line="240" w:lineRule="atLeast"/>
        <w:jc w:val="center"/>
        <w:textAlignment w:val="baseline"/>
        <w:outlineLvl w:val="1"/>
        <w:rPr>
          <w:rFonts w:ascii="Arial" w:eastAsia="Times New Roman" w:hAnsi="Arial" w:cs="Arial"/>
          <w:b/>
          <w:caps/>
          <w:sz w:val="24"/>
          <w:szCs w:val="24"/>
          <w:lang w:eastAsia="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2F7" w:rsidRPr="00F255BD" w:rsidRDefault="00B022F7" w:rsidP="00B022F7">
      <w:pPr>
        <w:rPr>
          <w:rFonts w:ascii="Arial" w:hAnsi="Arial" w:cs="Arial"/>
          <w:sz w:val="24"/>
          <w:szCs w:val="24"/>
        </w:rPr>
      </w:pPr>
    </w:p>
    <w:p w:rsidR="00574491" w:rsidRPr="00F255BD" w:rsidRDefault="00574491">
      <w:pPr>
        <w:rPr>
          <w:rFonts w:ascii="Arial" w:hAnsi="Arial" w:cs="Arial"/>
          <w:sz w:val="24"/>
          <w:szCs w:val="24"/>
        </w:rPr>
      </w:pPr>
    </w:p>
    <w:sectPr w:rsidR="00574491" w:rsidRPr="00F255B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2CF" w:rsidRDefault="00E422CF" w:rsidP="00C369BF">
      <w:pPr>
        <w:spacing w:after="0" w:line="240" w:lineRule="auto"/>
      </w:pPr>
      <w:r>
        <w:separator/>
      </w:r>
    </w:p>
  </w:endnote>
  <w:endnote w:type="continuationSeparator" w:id="0">
    <w:p w:rsidR="00E422CF" w:rsidRDefault="00E422CF" w:rsidP="00C36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2CF" w:rsidRDefault="00E422CF" w:rsidP="00C369BF">
      <w:pPr>
        <w:spacing w:after="0" w:line="240" w:lineRule="auto"/>
      </w:pPr>
      <w:r>
        <w:separator/>
      </w:r>
    </w:p>
  </w:footnote>
  <w:footnote w:type="continuationSeparator" w:id="0">
    <w:p w:rsidR="00E422CF" w:rsidRDefault="00E422CF" w:rsidP="00C36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4588"/>
    <w:multiLevelType w:val="multilevel"/>
    <w:tmpl w:val="7074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FF7C0E"/>
    <w:multiLevelType w:val="multilevel"/>
    <w:tmpl w:val="EE88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6917BB"/>
    <w:multiLevelType w:val="multilevel"/>
    <w:tmpl w:val="49A0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B3666E"/>
    <w:multiLevelType w:val="multilevel"/>
    <w:tmpl w:val="9C7A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673B52"/>
    <w:multiLevelType w:val="multilevel"/>
    <w:tmpl w:val="D33E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A0707D"/>
    <w:multiLevelType w:val="multilevel"/>
    <w:tmpl w:val="9C968D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192377"/>
    <w:multiLevelType w:val="multilevel"/>
    <w:tmpl w:val="27E02C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D85EA5"/>
    <w:multiLevelType w:val="multilevel"/>
    <w:tmpl w:val="5B3C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2436C1"/>
    <w:multiLevelType w:val="multilevel"/>
    <w:tmpl w:val="83CA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97C2D44"/>
    <w:multiLevelType w:val="multilevel"/>
    <w:tmpl w:val="91A4B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924F01"/>
    <w:multiLevelType w:val="multilevel"/>
    <w:tmpl w:val="625618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E10A75"/>
    <w:multiLevelType w:val="multilevel"/>
    <w:tmpl w:val="DBD2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CDC2074"/>
    <w:multiLevelType w:val="multilevel"/>
    <w:tmpl w:val="73AAC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866C3E"/>
    <w:multiLevelType w:val="hybridMultilevel"/>
    <w:tmpl w:val="CC906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C3A48EF"/>
    <w:multiLevelType w:val="multilevel"/>
    <w:tmpl w:val="5F58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0DE3EE0"/>
    <w:multiLevelType w:val="multilevel"/>
    <w:tmpl w:val="BBB0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33B7E67"/>
    <w:multiLevelType w:val="multilevel"/>
    <w:tmpl w:val="1158E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8A0B28"/>
    <w:multiLevelType w:val="multilevel"/>
    <w:tmpl w:val="836C2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7A705C"/>
    <w:multiLevelType w:val="multilevel"/>
    <w:tmpl w:val="B59C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69578CA"/>
    <w:multiLevelType w:val="hybridMultilevel"/>
    <w:tmpl w:val="4CA60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B2E559D"/>
    <w:multiLevelType w:val="multilevel"/>
    <w:tmpl w:val="3D0A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FB786E"/>
    <w:multiLevelType w:val="multilevel"/>
    <w:tmpl w:val="B386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C10867"/>
    <w:multiLevelType w:val="hybridMultilevel"/>
    <w:tmpl w:val="FF3658A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nsid w:val="50FB6D01"/>
    <w:multiLevelType w:val="multilevel"/>
    <w:tmpl w:val="27E02C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C2506E"/>
    <w:multiLevelType w:val="hybridMultilevel"/>
    <w:tmpl w:val="7F7410E4"/>
    <w:lvl w:ilvl="0" w:tplc="240A0001">
      <w:start w:val="1"/>
      <w:numFmt w:val="bullet"/>
      <w:lvlText w:val=""/>
      <w:lvlJc w:val="left"/>
      <w:pPr>
        <w:ind w:left="1320" w:hanging="360"/>
      </w:pPr>
      <w:rPr>
        <w:rFonts w:ascii="Symbol" w:hAnsi="Symbol" w:hint="default"/>
      </w:rPr>
    </w:lvl>
    <w:lvl w:ilvl="1" w:tplc="240A0003" w:tentative="1">
      <w:start w:val="1"/>
      <w:numFmt w:val="bullet"/>
      <w:lvlText w:val="o"/>
      <w:lvlJc w:val="left"/>
      <w:pPr>
        <w:ind w:left="2040" w:hanging="360"/>
      </w:pPr>
      <w:rPr>
        <w:rFonts w:ascii="Courier New" w:hAnsi="Courier New" w:cs="Courier New" w:hint="default"/>
      </w:rPr>
    </w:lvl>
    <w:lvl w:ilvl="2" w:tplc="240A0005" w:tentative="1">
      <w:start w:val="1"/>
      <w:numFmt w:val="bullet"/>
      <w:lvlText w:val=""/>
      <w:lvlJc w:val="left"/>
      <w:pPr>
        <w:ind w:left="2760" w:hanging="360"/>
      </w:pPr>
      <w:rPr>
        <w:rFonts w:ascii="Wingdings" w:hAnsi="Wingdings" w:hint="default"/>
      </w:rPr>
    </w:lvl>
    <w:lvl w:ilvl="3" w:tplc="240A0001" w:tentative="1">
      <w:start w:val="1"/>
      <w:numFmt w:val="bullet"/>
      <w:lvlText w:val=""/>
      <w:lvlJc w:val="left"/>
      <w:pPr>
        <w:ind w:left="3480" w:hanging="360"/>
      </w:pPr>
      <w:rPr>
        <w:rFonts w:ascii="Symbol" w:hAnsi="Symbol" w:hint="default"/>
      </w:rPr>
    </w:lvl>
    <w:lvl w:ilvl="4" w:tplc="240A0003" w:tentative="1">
      <w:start w:val="1"/>
      <w:numFmt w:val="bullet"/>
      <w:lvlText w:val="o"/>
      <w:lvlJc w:val="left"/>
      <w:pPr>
        <w:ind w:left="4200" w:hanging="360"/>
      </w:pPr>
      <w:rPr>
        <w:rFonts w:ascii="Courier New" w:hAnsi="Courier New" w:cs="Courier New" w:hint="default"/>
      </w:rPr>
    </w:lvl>
    <w:lvl w:ilvl="5" w:tplc="240A0005" w:tentative="1">
      <w:start w:val="1"/>
      <w:numFmt w:val="bullet"/>
      <w:lvlText w:val=""/>
      <w:lvlJc w:val="left"/>
      <w:pPr>
        <w:ind w:left="4920" w:hanging="360"/>
      </w:pPr>
      <w:rPr>
        <w:rFonts w:ascii="Wingdings" w:hAnsi="Wingdings" w:hint="default"/>
      </w:rPr>
    </w:lvl>
    <w:lvl w:ilvl="6" w:tplc="240A0001" w:tentative="1">
      <w:start w:val="1"/>
      <w:numFmt w:val="bullet"/>
      <w:lvlText w:val=""/>
      <w:lvlJc w:val="left"/>
      <w:pPr>
        <w:ind w:left="5640" w:hanging="360"/>
      </w:pPr>
      <w:rPr>
        <w:rFonts w:ascii="Symbol" w:hAnsi="Symbol" w:hint="default"/>
      </w:rPr>
    </w:lvl>
    <w:lvl w:ilvl="7" w:tplc="240A0003" w:tentative="1">
      <w:start w:val="1"/>
      <w:numFmt w:val="bullet"/>
      <w:lvlText w:val="o"/>
      <w:lvlJc w:val="left"/>
      <w:pPr>
        <w:ind w:left="6360" w:hanging="360"/>
      </w:pPr>
      <w:rPr>
        <w:rFonts w:ascii="Courier New" w:hAnsi="Courier New" w:cs="Courier New" w:hint="default"/>
      </w:rPr>
    </w:lvl>
    <w:lvl w:ilvl="8" w:tplc="240A0005" w:tentative="1">
      <w:start w:val="1"/>
      <w:numFmt w:val="bullet"/>
      <w:lvlText w:val=""/>
      <w:lvlJc w:val="left"/>
      <w:pPr>
        <w:ind w:left="7080" w:hanging="360"/>
      </w:pPr>
      <w:rPr>
        <w:rFonts w:ascii="Wingdings" w:hAnsi="Wingdings" w:hint="default"/>
      </w:rPr>
    </w:lvl>
  </w:abstractNum>
  <w:abstractNum w:abstractNumId="25">
    <w:nsid w:val="5916787E"/>
    <w:multiLevelType w:val="multilevel"/>
    <w:tmpl w:val="9582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9D32E69"/>
    <w:multiLevelType w:val="hybridMultilevel"/>
    <w:tmpl w:val="712C1EB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5C9A5977"/>
    <w:multiLevelType w:val="multilevel"/>
    <w:tmpl w:val="ED904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9D0CDC"/>
    <w:multiLevelType w:val="multilevel"/>
    <w:tmpl w:val="27E02C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824E04"/>
    <w:multiLevelType w:val="multilevel"/>
    <w:tmpl w:val="51164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470775"/>
    <w:multiLevelType w:val="multilevel"/>
    <w:tmpl w:val="65E21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9715C4"/>
    <w:multiLevelType w:val="hybridMultilevel"/>
    <w:tmpl w:val="36FE323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nsid w:val="734A20D4"/>
    <w:multiLevelType w:val="multilevel"/>
    <w:tmpl w:val="2A4A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F51218"/>
    <w:multiLevelType w:val="multilevel"/>
    <w:tmpl w:val="9DB8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74A2BE4"/>
    <w:multiLevelType w:val="multilevel"/>
    <w:tmpl w:val="1C54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80A67FF"/>
    <w:multiLevelType w:val="multilevel"/>
    <w:tmpl w:val="003A1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37192F"/>
    <w:multiLevelType w:val="multilevel"/>
    <w:tmpl w:val="93A8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4375B2"/>
    <w:multiLevelType w:val="hybridMultilevel"/>
    <w:tmpl w:val="178C9D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nsid w:val="790928AC"/>
    <w:multiLevelType w:val="multilevel"/>
    <w:tmpl w:val="1F3E0D1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9">
    <w:nsid w:val="7AD52095"/>
    <w:multiLevelType w:val="multilevel"/>
    <w:tmpl w:val="6A74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B6D54C5"/>
    <w:multiLevelType w:val="multilevel"/>
    <w:tmpl w:val="8670D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1E3D11"/>
    <w:multiLevelType w:val="multilevel"/>
    <w:tmpl w:val="27E02C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F2B689E"/>
    <w:multiLevelType w:val="multilevel"/>
    <w:tmpl w:val="7F86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6"/>
  </w:num>
  <w:num w:numId="2">
    <w:abstractNumId w:val="17"/>
  </w:num>
  <w:num w:numId="3">
    <w:abstractNumId w:val="7"/>
  </w:num>
  <w:num w:numId="4">
    <w:abstractNumId w:val="18"/>
  </w:num>
  <w:num w:numId="5">
    <w:abstractNumId w:val="32"/>
  </w:num>
  <w:num w:numId="6">
    <w:abstractNumId w:val="16"/>
  </w:num>
  <w:num w:numId="7">
    <w:abstractNumId w:val="0"/>
  </w:num>
  <w:num w:numId="8">
    <w:abstractNumId w:val="15"/>
  </w:num>
  <w:num w:numId="9">
    <w:abstractNumId w:val="28"/>
  </w:num>
  <w:num w:numId="10">
    <w:abstractNumId w:val="1"/>
  </w:num>
  <w:num w:numId="11">
    <w:abstractNumId w:val="4"/>
  </w:num>
  <w:num w:numId="12">
    <w:abstractNumId w:val="21"/>
  </w:num>
  <w:num w:numId="13">
    <w:abstractNumId w:val="42"/>
  </w:num>
  <w:num w:numId="14">
    <w:abstractNumId w:val="2"/>
  </w:num>
  <w:num w:numId="15">
    <w:abstractNumId w:val="23"/>
  </w:num>
  <w:num w:numId="16">
    <w:abstractNumId w:val="20"/>
  </w:num>
  <w:num w:numId="17">
    <w:abstractNumId w:val="38"/>
  </w:num>
  <w:num w:numId="18">
    <w:abstractNumId w:val="22"/>
  </w:num>
  <w:num w:numId="19">
    <w:abstractNumId w:val="3"/>
  </w:num>
  <w:num w:numId="20">
    <w:abstractNumId w:val="39"/>
  </w:num>
  <w:num w:numId="21">
    <w:abstractNumId w:val="25"/>
  </w:num>
  <w:num w:numId="22">
    <w:abstractNumId w:val="10"/>
  </w:num>
  <w:num w:numId="23">
    <w:abstractNumId w:val="40"/>
  </w:num>
  <w:num w:numId="24">
    <w:abstractNumId w:val="5"/>
  </w:num>
  <w:num w:numId="25">
    <w:abstractNumId w:val="6"/>
  </w:num>
  <w:num w:numId="26">
    <w:abstractNumId w:val="41"/>
  </w:num>
  <w:num w:numId="27">
    <w:abstractNumId w:val="12"/>
  </w:num>
  <w:num w:numId="28">
    <w:abstractNumId w:val="9"/>
  </w:num>
  <w:num w:numId="29">
    <w:abstractNumId w:val="30"/>
  </w:num>
  <w:num w:numId="30">
    <w:abstractNumId w:val="19"/>
  </w:num>
  <w:num w:numId="31">
    <w:abstractNumId w:val="37"/>
  </w:num>
  <w:num w:numId="32">
    <w:abstractNumId w:val="26"/>
  </w:num>
  <w:num w:numId="33">
    <w:abstractNumId w:val="31"/>
  </w:num>
  <w:num w:numId="34">
    <w:abstractNumId w:val="13"/>
  </w:num>
  <w:num w:numId="35">
    <w:abstractNumId w:val="34"/>
  </w:num>
  <w:num w:numId="36">
    <w:abstractNumId w:val="33"/>
  </w:num>
  <w:num w:numId="37">
    <w:abstractNumId w:val="14"/>
  </w:num>
  <w:num w:numId="38">
    <w:abstractNumId w:val="11"/>
  </w:num>
  <w:num w:numId="39">
    <w:abstractNumId w:val="8"/>
  </w:num>
  <w:num w:numId="40">
    <w:abstractNumId w:val="27"/>
  </w:num>
  <w:num w:numId="41">
    <w:abstractNumId w:val="35"/>
  </w:num>
  <w:num w:numId="42">
    <w:abstractNumId w:val="2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832"/>
    <w:rsid w:val="00194113"/>
    <w:rsid w:val="002B7639"/>
    <w:rsid w:val="002E59AD"/>
    <w:rsid w:val="004B119E"/>
    <w:rsid w:val="0055032F"/>
    <w:rsid w:val="00574491"/>
    <w:rsid w:val="00622CFB"/>
    <w:rsid w:val="006C499D"/>
    <w:rsid w:val="00740D5A"/>
    <w:rsid w:val="00807DA0"/>
    <w:rsid w:val="00812BE0"/>
    <w:rsid w:val="009A4E88"/>
    <w:rsid w:val="009C7E23"/>
    <w:rsid w:val="009D6D6A"/>
    <w:rsid w:val="00B022F7"/>
    <w:rsid w:val="00B44803"/>
    <w:rsid w:val="00C136A5"/>
    <w:rsid w:val="00C369BF"/>
    <w:rsid w:val="00C57064"/>
    <w:rsid w:val="00C94AC5"/>
    <w:rsid w:val="00CE0239"/>
    <w:rsid w:val="00D01F81"/>
    <w:rsid w:val="00E422CF"/>
    <w:rsid w:val="00E950C1"/>
    <w:rsid w:val="00EF19D5"/>
    <w:rsid w:val="00F22A98"/>
    <w:rsid w:val="00F255BD"/>
    <w:rsid w:val="00F47832"/>
    <w:rsid w:val="00F47BB5"/>
    <w:rsid w:val="00F54DBA"/>
    <w:rsid w:val="00FD15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50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47832"/>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unhideWhenUsed/>
    <w:qFormat/>
    <w:rsid w:val="00C94AC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94AC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94A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4783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F47832"/>
  </w:style>
  <w:style w:type="character" w:styleId="Hipervnculo">
    <w:name w:val="Hyperlink"/>
    <w:basedOn w:val="Fuentedeprrafopredeter"/>
    <w:uiPriority w:val="99"/>
    <w:unhideWhenUsed/>
    <w:rsid w:val="00F47832"/>
    <w:rPr>
      <w:color w:val="0000FF"/>
      <w:u w:val="single"/>
    </w:rPr>
  </w:style>
  <w:style w:type="paragraph" w:styleId="Textodeglobo">
    <w:name w:val="Balloon Text"/>
    <w:basedOn w:val="Normal"/>
    <w:link w:val="TextodegloboCar"/>
    <w:uiPriority w:val="99"/>
    <w:semiHidden/>
    <w:unhideWhenUsed/>
    <w:rsid w:val="00F478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7832"/>
    <w:rPr>
      <w:rFonts w:ascii="Tahoma" w:hAnsi="Tahoma" w:cs="Tahoma"/>
      <w:sz w:val="16"/>
      <w:szCs w:val="16"/>
    </w:rPr>
  </w:style>
  <w:style w:type="character" w:customStyle="1" w:styleId="Ttulo2Car">
    <w:name w:val="Título 2 Car"/>
    <w:basedOn w:val="Fuentedeprrafopredeter"/>
    <w:link w:val="Ttulo2"/>
    <w:uiPriority w:val="9"/>
    <w:rsid w:val="00F47832"/>
    <w:rPr>
      <w:rFonts w:ascii="Times New Roman" w:eastAsia="Times New Roman" w:hAnsi="Times New Roman" w:cs="Times New Roman"/>
      <w:b/>
      <w:bCs/>
      <w:sz w:val="36"/>
      <w:szCs w:val="36"/>
      <w:lang w:eastAsia="es-CO"/>
    </w:rPr>
  </w:style>
  <w:style w:type="paragraph" w:customStyle="1" w:styleId="para">
    <w:name w:val="para"/>
    <w:basedOn w:val="Normal"/>
    <w:rsid w:val="00C94AC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hrase">
    <w:name w:val="phrase"/>
    <w:basedOn w:val="Fuentedeprrafopredeter"/>
    <w:rsid w:val="00C94AC5"/>
  </w:style>
  <w:style w:type="character" w:customStyle="1" w:styleId="Ttulo4Car">
    <w:name w:val="Título 4 Car"/>
    <w:basedOn w:val="Fuentedeprrafopredeter"/>
    <w:link w:val="Ttulo4"/>
    <w:uiPriority w:val="9"/>
    <w:rsid w:val="00C94AC5"/>
    <w:rPr>
      <w:rFonts w:asciiTheme="majorHAnsi" w:eastAsiaTheme="majorEastAsia" w:hAnsiTheme="majorHAnsi" w:cstheme="majorBidi"/>
      <w:b/>
      <w:bCs/>
      <w:i/>
      <w:iCs/>
      <w:color w:val="4F81BD" w:themeColor="accent1"/>
    </w:rPr>
  </w:style>
  <w:style w:type="character" w:customStyle="1" w:styleId="ui">
    <w:name w:val="ui"/>
    <w:basedOn w:val="Fuentedeprrafopredeter"/>
    <w:rsid w:val="00C94AC5"/>
  </w:style>
  <w:style w:type="character" w:customStyle="1" w:styleId="Ttulo3Car">
    <w:name w:val="Título 3 Car"/>
    <w:basedOn w:val="Fuentedeprrafopredeter"/>
    <w:link w:val="Ttulo3"/>
    <w:uiPriority w:val="9"/>
    <w:rsid w:val="00C94AC5"/>
    <w:rPr>
      <w:rFonts w:asciiTheme="majorHAnsi" w:eastAsiaTheme="majorEastAsia" w:hAnsiTheme="majorHAnsi" w:cstheme="majorBidi"/>
      <w:b/>
      <w:bCs/>
      <w:color w:val="4F81BD" w:themeColor="accent1"/>
    </w:rPr>
  </w:style>
  <w:style w:type="character" w:customStyle="1" w:styleId="para1">
    <w:name w:val="para1"/>
    <w:basedOn w:val="Fuentedeprrafopredeter"/>
    <w:rsid w:val="00C94AC5"/>
  </w:style>
  <w:style w:type="character" w:customStyle="1" w:styleId="Ttulo5Car">
    <w:name w:val="Título 5 Car"/>
    <w:basedOn w:val="Fuentedeprrafopredeter"/>
    <w:link w:val="Ttulo5"/>
    <w:uiPriority w:val="9"/>
    <w:semiHidden/>
    <w:rsid w:val="00C94AC5"/>
    <w:rPr>
      <w:rFonts w:asciiTheme="majorHAnsi" w:eastAsiaTheme="majorEastAsia" w:hAnsiTheme="majorHAnsi" w:cstheme="majorBidi"/>
      <w:color w:val="243F60" w:themeColor="accent1" w:themeShade="7F"/>
    </w:rPr>
  </w:style>
  <w:style w:type="table" w:styleId="Tablaconcuadrcula">
    <w:name w:val="Table Grid"/>
    <w:basedOn w:val="Tablanormal"/>
    <w:uiPriority w:val="59"/>
    <w:rsid w:val="002E5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55032F"/>
    <w:rPr>
      <w:rFonts w:asciiTheme="majorHAnsi" w:eastAsiaTheme="majorEastAsia" w:hAnsiTheme="majorHAnsi" w:cstheme="majorBidi"/>
      <w:b/>
      <w:bCs/>
      <w:color w:val="365F91" w:themeColor="accent1" w:themeShade="BF"/>
      <w:sz w:val="28"/>
      <w:szCs w:val="28"/>
    </w:rPr>
  </w:style>
  <w:style w:type="character" w:customStyle="1" w:styleId="linkimagecontainer">
    <w:name w:val="link_image_container"/>
    <w:basedOn w:val="Fuentedeprrafopredeter"/>
    <w:rsid w:val="0055032F"/>
  </w:style>
  <w:style w:type="character" w:customStyle="1" w:styleId="linktextcontainer">
    <w:name w:val="link_text_container"/>
    <w:basedOn w:val="Fuentedeprrafopredeter"/>
    <w:rsid w:val="0055032F"/>
  </w:style>
  <w:style w:type="character" w:customStyle="1" w:styleId="leadinphraseother">
    <w:name w:val="leadinphrase_other"/>
    <w:basedOn w:val="Fuentedeprrafopredeter"/>
    <w:rsid w:val="00D01F81"/>
  </w:style>
  <w:style w:type="paragraph" w:styleId="Prrafodelista">
    <w:name w:val="List Paragraph"/>
    <w:basedOn w:val="Normal"/>
    <w:uiPriority w:val="34"/>
    <w:qFormat/>
    <w:rsid w:val="00F54DBA"/>
    <w:pPr>
      <w:ind w:left="720"/>
      <w:contextualSpacing/>
    </w:pPr>
  </w:style>
  <w:style w:type="character" w:customStyle="1" w:styleId="newterm">
    <w:name w:val="newterm"/>
    <w:basedOn w:val="Fuentedeprrafopredeter"/>
    <w:rsid w:val="00F22A98"/>
  </w:style>
  <w:style w:type="paragraph" w:styleId="Encabezado">
    <w:name w:val="header"/>
    <w:basedOn w:val="Normal"/>
    <w:link w:val="EncabezadoCar"/>
    <w:uiPriority w:val="99"/>
    <w:unhideWhenUsed/>
    <w:rsid w:val="00C369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69BF"/>
  </w:style>
  <w:style w:type="paragraph" w:styleId="Piedepgina">
    <w:name w:val="footer"/>
    <w:basedOn w:val="Normal"/>
    <w:link w:val="PiedepginaCar"/>
    <w:uiPriority w:val="99"/>
    <w:unhideWhenUsed/>
    <w:rsid w:val="00C369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9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50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47832"/>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unhideWhenUsed/>
    <w:qFormat/>
    <w:rsid w:val="00C94AC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94AC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94A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4783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F47832"/>
  </w:style>
  <w:style w:type="character" w:styleId="Hipervnculo">
    <w:name w:val="Hyperlink"/>
    <w:basedOn w:val="Fuentedeprrafopredeter"/>
    <w:uiPriority w:val="99"/>
    <w:unhideWhenUsed/>
    <w:rsid w:val="00F47832"/>
    <w:rPr>
      <w:color w:val="0000FF"/>
      <w:u w:val="single"/>
    </w:rPr>
  </w:style>
  <w:style w:type="paragraph" w:styleId="Textodeglobo">
    <w:name w:val="Balloon Text"/>
    <w:basedOn w:val="Normal"/>
    <w:link w:val="TextodegloboCar"/>
    <w:uiPriority w:val="99"/>
    <w:semiHidden/>
    <w:unhideWhenUsed/>
    <w:rsid w:val="00F478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7832"/>
    <w:rPr>
      <w:rFonts w:ascii="Tahoma" w:hAnsi="Tahoma" w:cs="Tahoma"/>
      <w:sz w:val="16"/>
      <w:szCs w:val="16"/>
    </w:rPr>
  </w:style>
  <w:style w:type="character" w:customStyle="1" w:styleId="Ttulo2Car">
    <w:name w:val="Título 2 Car"/>
    <w:basedOn w:val="Fuentedeprrafopredeter"/>
    <w:link w:val="Ttulo2"/>
    <w:uiPriority w:val="9"/>
    <w:rsid w:val="00F47832"/>
    <w:rPr>
      <w:rFonts w:ascii="Times New Roman" w:eastAsia="Times New Roman" w:hAnsi="Times New Roman" w:cs="Times New Roman"/>
      <w:b/>
      <w:bCs/>
      <w:sz w:val="36"/>
      <w:szCs w:val="36"/>
      <w:lang w:eastAsia="es-CO"/>
    </w:rPr>
  </w:style>
  <w:style w:type="paragraph" w:customStyle="1" w:styleId="para">
    <w:name w:val="para"/>
    <w:basedOn w:val="Normal"/>
    <w:rsid w:val="00C94AC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hrase">
    <w:name w:val="phrase"/>
    <w:basedOn w:val="Fuentedeprrafopredeter"/>
    <w:rsid w:val="00C94AC5"/>
  </w:style>
  <w:style w:type="character" w:customStyle="1" w:styleId="Ttulo4Car">
    <w:name w:val="Título 4 Car"/>
    <w:basedOn w:val="Fuentedeprrafopredeter"/>
    <w:link w:val="Ttulo4"/>
    <w:uiPriority w:val="9"/>
    <w:rsid w:val="00C94AC5"/>
    <w:rPr>
      <w:rFonts w:asciiTheme="majorHAnsi" w:eastAsiaTheme="majorEastAsia" w:hAnsiTheme="majorHAnsi" w:cstheme="majorBidi"/>
      <w:b/>
      <w:bCs/>
      <w:i/>
      <w:iCs/>
      <w:color w:val="4F81BD" w:themeColor="accent1"/>
    </w:rPr>
  </w:style>
  <w:style w:type="character" w:customStyle="1" w:styleId="ui">
    <w:name w:val="ui"/>
    <w:basedOn w:val="Fuentedeprrafopredeter"/>
    <w:rsid w:val="00C94AC5"/>
  </w:style>
  <w:style w:type="character" w:customStyle="1" w:styleId="Ttulo3Car">
    <w:name w:val="Título 3 Car"/>
    <w:basedOn w:val="Fuentedeprrafopredeter"/>
    <w:link w:val="Ttulo3"/>
    <w:uiPriority w:val="9"/>
    <w:rsid w:val="00C94AC5"/>
    <w:rPr>
      <w:rFonts w:asciiTheme="majorHAnsi" w:eastAsiaTheme="majorEastAsia" w:hAnsiTheme="majorHAnsi" w:cstheme="majorBidi"/>
      <w:b/>
      <w:bCs/>
      <w:color w:val="4F81BD" w:themeColor="accent1"/>
    </w:rPr>
  </w:style>
  <w:style w:type="character" w:customStyle="1" w:styleId="para1">
    <w:name w:val="para1"/>
    <w:basedOn w:val="Fuentedeprrafopredeter"/>
    <w:rsid w:val="00C94AC5"/>
  </w:style>
  <w:style w:type="character" w:customStyle="1" w:styleId="Ttulo5Car">
    <w:name w:val="Título 5 Car"/>
    <w:basedOn w:val="Fuentedeprrafopredeter"/>
    <w:link w:val="Ttulo5"/>
    <w:uiPriority w:val="9"/>
    <w:semiHidden/>
    <w:rsid w:val="00C94AC5"/>
    <w:rPr>
      <w:rFonts w:asciiTheme="majorHAnsi" w:eastAsiaTheme="majorEastAsia" w:hAnsiTheme="majorHAnsi" w:cstheme="majorBidi"/>
      <w:color w:val="243F60" w:themeColor="accent1" w:themeShade="7F"/>
    </w:rPr>
  </w:style>
  <w:style w:type="table" w:styleId="Tablaconcuadrcula">
    <w:name w:val="Table Grid"/>
    <w:basedOn w:val="Tablanormal"/>
    <w:uiPriority w:val="59"/>
    <w:rsid w:val="002E5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55032F"/>
    <w:rPr>
      <w:rFonts w:asciiTheme="majorHAnsi" w:eastAsiaTheme="majorEastAsia" w:hAnsiTheme="majorHAnsi" w:cstheme="majorBidi"/>
      <w:b/>
      <w:bCs/>
      <w:color w:val="365F91" w:themeColor="accent1" w:themeShade="BF"/>
      <w:sz w:val="28"/>
      <w:szCs w:val="28"/>
    </w:rPr>
  </w:style>
  <w:style w:type="character" w:customStyle="1" w:styleId="linkimagecontainer">
    <w:name w:val="link_image_container"/>
    <w:basedOn w:val="Fuentedeprrafopredeter"/>
    <w:rsid w:val="0055032F"/>
  </w:style>
  <w:style w:type="character" w:customStyle="1" w:styleId="linktextcontainer">
    <w:name w:val="link_text_container"/>
    <w:basedOn w:val="Fuentedeprrafopredeter"/>
    <w:rsid w:val="0055032F"/>
  </w:style>
  <w:style w:type="character" w:customStyle="1" w:styleId="leadinphraseother">
    <w:name w:val="leadinphrase_other"/>
    <w:basedOn w:val="Fuentedeprrafopredeter"/>
    <w:rsid w:val="00D01F81"/>
  </w:style>
  <w:style w:type="paragraph" w:styleId="Prrafodelista">
    <w:name w:val="List Paragraph"/>
    <w:basedOn w:val="Normal"/>
    <w:uiPriority w:val="34"/>
    <w:qFormat/>
    <w:rsid w:val="00F54DBA"/>
    <w:pPr>
      <w:ind w:left="720"/>
      <w:contextualSpacing/>
    </w:pPr>
  </w:style>
  <w:style w:type="character" w:customStyle="1" w:styleId="newterm">
    <w:name w:val="newterm"/>
    <w:basedOn w:val="Fuentedeprrafopredeter"/>
    <w:rsid w:val="00F22A98"/>
  </w:style>
  <w:style w:type="paragraph" w:styleId="Encabezado">
    <w:name w:val="header"/>
    <w:basedOn w:val="Normal"/>
    <w:link w:val="EncabezadoCar"/>
    <w:uiPriority w:val="99"/>
    <w:unhideWhenUsed/>
    <w:rsid w:val="00C369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69BF"/>
  </w:style>
  <w:style w:type="paragraph" w:styleId="Piedepgina">
    <w:name w:val="footer"/>
    <w:basedOn w:val="Normal"/>
    <w:link w:val="PiedepginaCar"/>
    <w:uiPriority w:val="99"/>
    <w:unhideWhenUsed/>
    <w:rsid w:val="00C369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70762">
      <w:bodyDiv w:val="1"/>
      <w:marLeft w:val="0"/>
      <w:marRight w:val="0"/>
      <w:marTop w:val="0"/>
      <w:marBottom w:val="0"/>
      <w:divBdr>
        <w:top w:val="none" w:sz="0" w:space="0" w:color="auto"/>
        <w:left w:val="none" w:sz="0" w:space="0" w:color="auto"/>
        <w:bottom w:val="none" w:sz="0" w:space="0" w:color="auto"/>
        <w:right w:val="none" w:sz="0" w:space="0" w:color="auto"/>
      </w:divBdr>
    </w:div>
    <w:div w:id="169107631">
      <w:bodyDiv w:val="1"/>
      <w:marLeft w:val="0"/>
      <w:marRight w:val="0"/>
      <w:marTop w:val="0"/>
      <w:marBottom w:val="0"/>
      <w:divBdr>
        <w:top w:val="none" w:sz="0" w:space="0" w:color="auto"/>
        <w:left w:val="none" w:sz="0" w:space="0" w:color="auto"/>
        <w:bottom w:val="none" w:sz="0" w:space="0" w:color="auto"/>
        <w:right w:val="none" w:sz="0" w:space="0" w:color="auto"/>
      </w:divBdr>
      <w:divsChild>
        <w:div w:id="1365250937">
          <w:marLeft w:val="0"/>
          <w:marRight w:val="0"/>
          <w:marTop w:val="390"/>
          <w:marBottom w:val="390"/>
          <w:divBdr>
            <w:top w:val="none" w:sz="0" w:space="0" w:color="auto"/>
            <w:left w:val="none" w:sz="0" w:space="0" w:color="auto"/>
            <w:bottom w:val="none" w:sz="0" w:space="0" w:color="auto"/>
            <w:right w:val="none" w:sz="0" w:space="0" w:color="auto"/>
          </w:divBdr>
          <w:divsChild>
            <w:div w:id="771972885">
              <w:marLeft w:val="345"/>
              <w:marRight w:val="345"/>
              <w:marTop w:val="0"/>
              <w:marBottom w:val="0"/>
              <w:divBdr>
                <w:top w:val="none" w:sz="0" w:space="0" w:color="auto"/>
                <w:left w:val="none" w:sz="0" w:space="0" w:color="auto"/>
                <w:bottom w:val="none" w:sz="0" w:space="0" w:color="auto"/>
                <w:right w:val="none" w:sz="0" w:space="0" w:color="auto"/>
              </w:divBdr>
              <w:divsChild>
                <w:div w:id="1340699644">
                  <w:marLeft w:val="0"/>
                  <w:marRight w:val="0"/>
                  <w:marTop w:val="0"/>
                  <w:marBottom w:val="0"/>
                  <w:divBdr>
                    <w:top w:val="none" w:sz="0" w:space="0" w:color="auto"/>
                    <w:left w:val="none" w:sz="0" w:space="0" w:color="auto"/>
                    <w:bottom w:val="none" w:sz="0" w:space="0" w:color="auto"/>
                    <w:right w:val="none" w:sz="0" w:space="0" w:color="auto"/>
                  </w:divBdr>
                  <w:divsChild>
                    <w:div w:id="12849680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8071284">
      <w:bodyDiv w:val="1"/>
      <w:marLeft w:val="0"/>
      <w:marRight w:val="0"/>
      <w:marTop w:val="0"/>
      <w:marBottom w:val="0"/>
      <w:divBdr>
        <w:top w:val="none" w:sz="0" w:space="0" w:color="auto"/>
        <w:left w:val="none" w:sz="0" w:space="0" w:color="auto"/>
        <w:bottom w:val="none" w:sz="0" w:space="0" w:color="auto"/>
        <w:right w:val="none" w:sz="0" w:space="0" w:color="auto"/>
      </w:divBdr>
      <w:divsChild>
        <w:div w:id="1959556148">
          <w:marLeft w:val="0"/>
          <w:marRight w:val="0"/>
          <w:marTop w:val="0"/>
          <w:marBottom w:val="300"/>
          <w:divBdr>
            <w:top w:val="none" w:sz="0" w:space="0" w:color="auto"/>
            <w:left w:val="none" w:sz="0" w:space="0" w:color="auto"/>
            <w:bottom w:val="none" w:sz="0" w:space="0" w:color="auto"/>
            <w:right w:val="none" w:sz="0" w:space="0" w:color="auto"/>
          </w:divBdr>
          <w:divsChild>
            <w:div w:id="4304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28862">
      <w:bodyDiv w:val="1"/>
      <w:marLeft w:val="0"/>
      <w:marRight w:val="0"/>
      <w:marTop w:val="0"/>
      <w:marBottom w:val="0"/>
      <w:divBdr>
        <w:top w:val="none" w:sz="0" w:space="0" w:color="auto"/>
        <w:left w:val="none" w:sz="0" w:space="0" w:color="auto"/>
        <w:bottom w:val="none" w:sz="0" w:space="0" w:color="auto"/>
        <w:right w:val="none" w:sz="0" w:space="0" w:color="auto"/>
      </w:divBdr>
    </w:div>
    <w:div w:id="454446713">
      <w:bodyDiv w:val="1"/>
      <w:marLeft w:val="0"/>
      <w:marRight w:val="0"/>
      <w:marTop w:val="0"/>
      <w:marBottom w:val="0"/>
      <w:divBdr>
        <w:top w:val="none" w:sz="0" w:space="0" w:color="auto"/>
        <w:left w:val="none" w:sz="0" w:space="0" w:color="auto"/>
        <w:bottom w:val="none" w:sz="0" w:space="0" w:color="auto"/>
        <w:right w:val="none" w:sz="0" w:space="0" w:color="auto"/>
      </w:divBdr>
      <w:divsChild>
        <w:div w:id="1216233273">
          <w:marLeft w:val="0"/>
          <w:marRight w:val="0"/>
          <w:marTop w:val="0"/>
          <w:marBottom w:val="300"/>
          <w:divBdr>
            <w:top w:val="none" w:sz="0" w:space="0" w:color="auto"/>
            <w:left w:val="none" w:sz="0" w:space="0" w:color="auto"/>
            <w:bottom w:val="none" w:sz="0" w:space="0" w:color="auto"/>
            <w:right w:val="none" w:sz="0" w:space="0" w:color="auto"/>
          </w:divBdr>
          <w:divsChild>
            <w:div w:id="2096240413">
              <w:marLeft w:val="0"/>
              <w:marRight w:val="0"/>
              <w:marTop w:val="0"/>
              <w:marBottom w:val="0"/>
              <w:divBdr>
                <w:top w:val="none" w:sz="0" w:space="0" w:color="auto"/>
                <w:left w:val="none" w:sz="0" w:space="0" w:color="auto"/>
                <w:bottom w:val="none" w:sz="0" w:space="0" w:color="auto"/>
                <w:right w:val="none" w:sz="0" w:space="0" w:color="auto"/>
              </w:divBdr>
              <w:divsChild>
                <w:div w:id="16587993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65240241">
      <w:bodyDiv w:val="1"/>
      <w:marLeft w:val="0"/>
      <w:marRight w:val="0"/>
      <w:marTop w:val="0"/>
      <w:marBottom w:val="0"/>
      <w:divBdr>
        <w:top w:val="none" w:sz="0" w:space="0" w:color="auto"/>
        <w:left w:val="none" w:sz="0" w:space="0" w:color="auto"/>
        <w:bottom w:val="none" w:sz="0" w:space="0" w:color="auto"/>
        <w:right w:val="none" w:sz="0" w:space="0" w:color="auto"/>
      </w:divBdr>
      <w:divsChild>
        <w:div w:id="748424680">
          <w:marLeft w:val="0"/>
          <w:marRight w:val="0"/>
          <w:marTop w:val="0"/>
          <w:marBottom w:val="0"/>
          <w:divBdr>
            <w:top w:val="none" w:sz="0" w:space="0" w:color="auto"/>
            <w:left w:val="none" w:sz="0" w:space="0" w:color="auto"/>
            <w:bottom w:val="none" w:sz="0" w:space="0" w:color="auto"/>
            <w:right w:val="none" w:sz="0" w:space="0" w:color="auto"/>
          </w:divBdr>
        </w:div>
        <w:div w:id="174880826">
          <w:marLeft w:val="0"/>
          <w:marRight w:val="0"/>
          <w:marTop w:val="0"/>
          <w:marBottom w:val="0"/>
          <w:divBdr>
            <w:top w:val="none" w:sz="0" w:space="0" w:color="auto"/>
            <w:left w:val="none" w:sz="0" w:space="0" w:color="auto"/>
            <w:bottom w:val="none" w:sz="0" w:space="0" w:color="auto"/>
            <w:right w:val="none" w:sz="0" w:space="0" w:color="auto"/>
          </w:divBdr>
        </w:div>
        <w:div w:id="1748383492">
          <w:marLeft w:val="0"/>
          <w:marRight w:val="0"/>
          <w:marTop w:val="0"/>
          <w:marBottom w:val="0"/>
          <w:divBdr>
            <w:top w:val="none" w:sz="0" w:space="0" w:color="auto"/>
            <w:left w:val="none" w:sz="0" w:space="0" w:color="auto"/>
            <w:bottom w:val="none" w:sz="0" w:space="0" w:color="auto"/>
            <w:right w:val="none" w:sz="0" w:space="0" w:color="auto"/>
          </w:divBdr>
          <w:divsChild>
            <w:div w:id="16603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5420">
      <w:bodyDiv w:val="1"/>
      <w:marLeft w:val="0"/>
      <w:marRight w:val="0"/>
      <w:marTop w:val="0"/>
      <w:marBottom w:val="0"/>
      <w:divBdr>
        <w:top w:val="none" w:sz="0" w:space="0" w:color="auto"/>
        <w:left w:val="none" w:sz="0" w:space="0" w:color="auto"/>
        <w:bottom w:val="none" w:sz="0" w:space="0" w:color="auto"/>
        <w:right w:val="none" w:sz="0" w:space="0" w:color="auto"/>
      </w:divBdr>
      <w:divsChild>
        <w:div w:id="287051980">
          <w:marLeft w:val="0"/>
          <w:marRight w:val="0"/>
          <w:marTop w:val="0"/>
          <w:marBottom w:val="0"/>
          <w:divBdr>
            <w:top w:val="none" w:sz="0" w:space="0" w:color="auto"/>
            <w:left w:val="none" w:sz="0" w:space="0" w:color="auto"/>
            <w:bottom w:val="none" w:sz="0" w:space="0" w:color="auto"/>
            <w:right w:val="none" w:sz="0" w:space="0" w:color="auto"/>
          </w:divBdr>
        </w:div>
        <w:div w:id="2056850817">
          <w:marLeft w:val="0"/>
          <w:marRight w:val="0"/>
          <w:marTop w:val="0"/>
          <w:marBottom w:val="0"/>
          <w:divBdr>
            <w:top w:val="none" w:sz="0" w:space="0" w:color="auto"/>
            <w:left w:val="none" w:sz="0" w:space="0" w:color="auto"/>
            <w:bottom w:val="none" w:sz="0" w:space="0" w:color="auto"/>
            <w:right w:val="none" w:sz="0" w:space="0" w:color="auto"/>
          </w:divBdr>
        </w:div>
        <w:div w:id="596060778">
          <w:marLeft w:val="0"/>
          <w:marRight w:val="0"/>
          <w:marTop w:val="0"/>
          <w:marBottom w:val="0"/>
          <w:divBdr>
            <w:top w:val="none" w:sz="0" w:space="0" w:color="auto"/>
            <w:left w:val="none" w:sz="0" w:space="0" w:color="auto"/>
            <w:bottom w:val="none" w:sz="0" w:space="0" w:color="auto"/>
            <w:right w:val="none" w:sz="0" w:space="0" w:color="auto"/>
          </w:divBdr>
          <w:divsChild>
            <w:div w:id="575096047">
              <w:marLeft w:val="0"/>
              <w:marRight w:val="0"/>
              <w:marTop w:val="0"/>
              <w:marBottom w:val="0"/>
              <w:divBdr>
                <w:top w:val="none" w:sz="0" w:space="0" w:color="auto"/>
                <w:left w:val="none" w:sz="0" w:space="0" w:color="auto"/>
                <w:bottom w:val="none" w:sz="0" w:space="0" w:color="auto"/>
                <w:right w:val="none" w:sz="0" w:space="0" w:color="auto"/>
              </w:divBdr>
            </w:div>
          </w:divsChild>
        </w:div>
        <w:div w:id="1219515181">
          <w:marLeft w:val="0"/>
          <w:marRight w:val="0"/>
          <w:marTop w:val="0"/>
          <w:marBottom w:val="0"/>
          <w:divBdr>
            <w:top w:val="none" w:sz="0" w:space="0" w:color="auto"/>
            <w:left w:val="none" w:sz="0" w:space="0" w:color="auto"/>
            <w:bottom w:val="none" w:sz="0" w:space="0" w:color="auto"/>
            <w:right w:val="none" w:sz="0" w:space="0" w:color="auto"/>
          </w:divBdr>
        </w:div>
        <w:div w:id="195774387">
          <w:marLeft w:val="0"/>
          <w:marRight w:val="0"/>
          <w:marTop w:val="0"/>
          <w:marBottom w:val="0"/>
          <w:divBdr>
            <w:top w:val="none" w:sz="0" w:space="0" w:color="auto"/>
            <w:left w:val="none" w:sz="0" w:space="0" w:color="auto"/>
            <w:bottom w:val="none" w:sz="0" w:space="0" w:color="auto"/>
            <w:right w:val="none" w:sz="0" w:space="0" w:color="auto"/>
          </w:divBdr>
        </w:div>
        <w:div w:id="994727385">
          <w:marLeft w:val="0"/>
          <w:marRight w:val="0"/>
          <w:marTop w:val="0"/>
          <w:marBottom w:val="0"/>
          <w:divBdr>
            <w:top w:val="none" w:sz="0" w:space="0" w:color="auto"/>
            <w:left w:val="none" w:sz="0" w:space="0" w:color="auto"/>
            <w:bottom w:val="none" w:sz="0" w:space="0" w:color="auto"/>
            <w:right w:val="none" w:sz="0" w:space="0" w:color="auto"/>
          </w:divBdr>
          <w:divsChild>
            <w:div w:id="801729318">
              <w:marLeft w:val="0"/>
              <w:marRight w:val="0"/>
              <w:marTop w:val="0"/>
              <w:marBottom w:val="0"/>
              <w:divBdr>
                <w:top w:val="none" w:sz="0" w:space="0" w:color="auto"/>
                <w:left w:val="none" w:sz="0" w:space="0" w:color="auto"/>
                <w:bottom w:val="none" w:sz="0" w:space="0" w:color="auto"/>
                <w:right w:val="none" w:sz="0" w:space="0" w:color="auto"/>
              </w:divBdr>
            </w:div>
          </w:divsChild>
        </w:div>
        <w:div w:id="384836833">
          <w:marLeft w:val="0"/>
          <w:marRight w:val="0"/>
          <w:marTop w:val="0"/>
          <w:marBottom w:val="0"/>
          <w:divBdr>
            <w:top w:val="none" w:sz="0" w:space="0" w:color="auto"/>
            <w:left w:val="none" w:sz="0" w:space="0" w:color="auto"/>
            <w:bottom w:val="none" w:sz="0" w:space="0" w:color="auto"/>
            <w:right w:val="none" w:sz="0" w:space="0" w:color="auto"/>
          </w:divBdr>
        </w:div>
        <w:div w:id="1460416250">
          <w:marLeft w:val="0"/>
          <w:marRight w:val="0"/>
          <w:marTop w:val="0"/>
          <w:marBottom w:val="0"/>
          <w:divBdr>
            <w:top w:val="none" w:sz="0" w:space="0" w:color="auto"/>
            <w:left w:val="none" w:sz="0" w:space="0" w:color="auto"/>
            <w:bottom w:val="none" w:sz="0" w:space="0" w:color="auto"/>
            <w:right w:val="none" w:sz="0" w:space="0" w:color="auto"/>
          </w:divBdr>
        </w:div>
        <w:div w:id="896087960">
          <w:marLeft w:val="0"/>
          <w:marRight w:val="0"/>
          <w:marTop w:val="0"/>
          <w:marBottom w:val="0"/>
          <w:divBdr>
            <w:top w:val="none" w:sz="0" w:space="0" w:color="auto"/>
            <w:left w:val="none" w:sz="0" w:space="0" w:color="auto"/>
            <w:bottom w:val="none" w:sz="0" w:space="0" w:color="auto"/>
            <w:right w:val="none" w:sz="0" w:space="0" w:color="auto"/>
          </w:divBdr>
          <w:divsChild>
            <w:div w:id="1201825323">
              <w:marLeft w:val="0"/>
              <w:marRight w:val="0"/>
              <w:marTop w:val="0"/>
              <w:marBottom w:val="0"/>
              <w:divBdr>
                <w:top w:val="none" w:sz="0" w:space="0" w:color="auto"/>
                <w:left w:val="none" w:sz="0" w:space="0" w:color="auto"/>
                <w:bottom w:val="none" w:sz="0" w:space="0" w:color="auto"/>
                <w:right w:val="none" w:sz="0" w:space="0" w:color="auto"/>
              </w:divBdr>
            </w:div>
          </w:divsChild>
        </w:div>
        <w:div w:id="1492216426">
          <w:marLeft w:val="0"/>
          <w:marRight w:val="0"/>
          <w:marTop w:val="0"/>
          <w:marBottom w:val="0"/>
          <w:divBdr>
            <w:top w:val="none" w:sz="0" w:space="0" w:color="auto"/>
            <w:left w:val="none" w:sz="0" w:space="0" w:color="auto"/>
            <w:bottom w:val="none" w:sz="0" w:space="0" w:color="auto"/>
            <w:right w:val="none" w:sz="0" w:space="0" w:color="auto"/>
          </w:divBdr>
        </w:div>
        <w:div w:id="179006423">
          <w:marLeft w:val="0"/>
          <w:marRight w:val="0"/>
          <w:marTop w:val="0"/>
          <w:marBottom w:val="0"/>
          <w:divBdr>
            <w:top w:val="none" w:sz="0" w:space="0" w:color="auto"/>
            <w:left w:val="none" w:sz="0" w:space="0" w:color="auto"/>
            <w:bottom w:val="none" w:sz="0" w:space="0" w:color="auto"/>
            <w:right w:val="none" w:sz="0" w:space="0" w:color="auto"/>
          </w:divBdr>
        </w:div>
        <w:div w:id="1038165765">
          <w:marLeft w:val="0"/>
          <w:marRight w:val="0"/>
          <w:marTop w:val="0"/>
          <w:marBottom w:val="0"/>
          <w:divBdr>
            <w:top w:val="none" w:sz="0" w:space="0" w:color="auto"/>
            <w:left w:val="none" w:sz="0" w:space="0" w:color="auto"/>
            <w:bottom w:val="none" w:sz="0" w:space="0" w:color="auto"/>
            <w:right w:val="none" w:sz="0" w:space="0" w:color="auto"/>
          </w:divBdr>
          <w:divsChild>
            <w:div w:id="743181921">
              <w:marLeft w:val="0"/>
              <w:marRight w:val="0"/>
              <w:marTop w:val="0"/>
              <w:marBottom w:val="0"/>
              <w:divBdr>
                <w:top w:val="none" w:sz="0" w:space="0" w:color="auto"/>
                <w:left w:val="none" w:sz="0" w:space="0" w:color="auto"/>
                <w:bottom w:val="none" w:sz="0" w:space="0" w:color="auto"/>
                <w:right w:val="none" w:sz="0" w:space="0" w:color="auto"/>
              </w:divBdr>
            </w:div>
          </w:divsChild>
        </w:div>
        <w:div w:id="1990547385">
          <w:marLeft w:val="0"/>
          <w:marRight w:val="0"/>
          <w:marTop w:val="0"/>
          <w:marBottom w:val="0"/>
          <w:divBdr>
            <w:top w:val="none" w:sz="0" w:space="0" w:color="auto"/>
            <w:left w:val="none" w:sz="0" w:space="0" w:color="auto"/>
            <w:bottom w:val="none" w:sz="0" w:space="0" w:color="auto"/>
            <w:right w:val="none" w:sz="0" w:space="0" w:color="auto"/>
          </w:divBdr>
        </w:div>
        <w:div w:id="1724257973">
          <w:marLeft w:val="0"/>
          <w:marRight w:val="0"/>
          <w:marTop w:val="0"/>
          <w:marBottom w:val="0"/>
          <w:divBdr>
            <w:top w:val="none" w:sz="0" w:space="0" w:color="auto"/>
            <w:left w:val="none" w:sz="0" w:space="0" w:color="auto"/>
            <w:bottom w:val="none" w:sz="0" w:space="0" w:color="auto"/>
            <w:right w:val="none" w:sz="0" w:space="0" w:color="auto"/>
          </w:divBdr>
          <w:divsChild>
            <w:div w:id="1891720698">
              <w:marLeft w:val="0"/>
              <w:marRight w:val="0"/>
              <w:marTop w:val="0"/>
              <w:marBottom w:val="0"/>
              <w:divBdr>
                <w:top w:val="none" w:sz="0" w:space="0" w:color="auto"/>
                <w:left w:val="none" w:sz="0" w:space="0" w:color="auto"/>
                <w:bottom w:val="none" w:sz="0" w:space="0" w:color="auto"/>
                <w:right w:val="none" w:sz="0" w:space="0" w:color="auto"/>
              </w:divBdr>
            </w:div>
          </w:divsChild>
        </w:div>
        <w:div w:id="662196679">
          <w:marLeft w:val="0"/>
          <w:marRight w:val="0"/>
          <w:marTop w:val="0"/>
          <w:marBottom w:val="0"/>
          <w:divBdr>
            <w:top w:val="none" w:sz="0" w:space="0" w:color="auto"/>
            <w:left w:val="none" w:sz="0" w:space="0" w:color="auto"/>
            <w:bottom w:val="none" w:sz="0" w:space="0" w:color="auto"/>
            <w:right w:val="none" w:sz="0" w:space="0" w:color="auto"/>
          </w:divBdr>
        </w:div>
        <w:div w:id="1904487626">
          <w:marLeft w:val="0"/>
          <w:marRight w:val="0"/>
          <w:marTop w:val="0"/>
          <w:marBottom w:val="0"/>
          <w:divBdr>
            <w:top w:val="none" w:sz="0" w:space="0" w:color="auto"/>
            <w:left w:val="none" w:sz="0" w:space="0" w:color="auto"/>
            <w:bottom w:val="none" w:sz="0" w:space="0" w:color="auto"/>
            <w:right w:val="none" w:sz="0" w:space="0" w:color="auto"/>
          </w:divBdr>
        </w:div>
        <w:div w:id="1405253542">
          <w:marLeft w:val="0"/>
          <w:marRight w:val="0"/>
          <w:marTop w:val="0"/>
          <w:marBottom w:val="0"/>
          <w:divBdr>
            <w:top w:val="none" w:sz="0" w:space="0" w:color="auto"/>
            <w:left w:val="none" w:sz="0" w:space="0" w:color="auto"/>
            <w:bottom w:val="none" w:sz="0" w:space="0" w:color="auto"/>
            <w:right w:val="none" w:sz="0" w:space="0" w:color="auto"/>
          </w:divBdr>
        </w:div>
        <w:div w:id="1213271312">
          <w:marLeft w:val="0"/>
          <w:marRight w:val="0"/>
          <w:marTop w:val="0"/>
          <w:marBottom w:val="0"/>
          <w:divBdr>
            <w:top w:val="none" w:sz="0" w:space="0" w:color="auto"/>
            <w:left w:val="none" w:sz="0" w:space="0" w:color="auto"/>
            <w:bottom w:val="none" w:sz="0" w:space="0" w:color="auto"/>
            <w:right w:val="none" w:sz="0" w:space="0" w:color="auto"/>
          </w:divBdr>
        </w:div>
        <w:div w:id="649477201">
          <w:marLeft w:val="0"/>
          <w:marRight w:val="0"/>
          <w:marTop w:val="0"/>
          <w:marBottom w:val="0"/>
          <w:divBdr>
            <w:top w:val="none" w:sz="0" w:space="0" w:color="auto"/>
            <w:left w:val="none" w:sz="0" w:space="0" w:color="auto"/>
            <w:bottom w:val="none" w:sz="0" w:space="0" w:color="auto"/>
            <w:right w:val="none" w:sz="0" w:space="0" w:color="auto"/>
          </w:divBdr>
        </w:div>
        <w:div w:id="466171024">
          <w:marLeft w:val="0"/>
          <w:marRight w:val="0"/>
          <w:marTop w:val="0"/>
          <w:marBottom w:val="0"/>
          <w:divBdr>
            <w:top w:val="none" w:sz="0" w:space="0" w:color="auto"/>
            <w:left w:val="none" w:sz="0" w:space="0" w:color="auto"/>
            <w:bottom w:val="none" w:sz="0" w:space="0" w:color="auto"/>
            <w:right w:val="none" w:sz="0" w:space="0" w:color="auto"/>
          </w:divBdr>
        </w:div>
        <w:div w:id="1959606634">
          <w:marLeft w:val="0"/>
          <w:marRight w:val="0"/>
          <w:marTop w:val="0"/>
          <w:marBottom w:val="0"/>
          <w:divBdr>
            <w:top w:val="none" w:sz="0" w:space="0" w:color="auto"/>
            <w:left w:val="none" w:sz="0" w:space="0" w:color="auto"/>
            <w:bottom w:val="none" w:sz="0" w:space="0" w:color="auto"/>
            <w:right w:val="none" w:sz="0" w:space="0" w:color="auto"/>
          </w:divBdr>
          <w:divsChild>
            <w:div w:id="5796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5263">
      <w:bodyDiv w:val="1"/>
      <w:marLeft w:val="0"/>
      <w:marRight w:val="0"/>
      <w:marTop w:val="0"/>
      <w:marBottom w:val="0"/>
      <w:divBdr>
        <w:top w:val="none" w:sz="0" w:space="0" w:color="auto"/>
        <w:left w:val="none" w:sz="0" w:space="0" w:color="auto"/>
        <w:bottom w:val="none" w:sz="0" w:space="0" w:color="auto"/>
        <w:right w:val="none" w:sz="0" w:space="0" w:color="auto"/>
      </w:divBdr>
      <w:divsChild>
        <w:div w:id="97989870">
          <w:marLeft w:val="0"/>
          <w:marRight w:val="0"/>
          <w:marTop w:val="0"/>
          <w:marBottom w:val="300"/>
          <w:divBdr>
            <w:top w:val="none" w:sz="0" w:space="0" w:color="auto"/>
            <w:left w:val="none" w:sz="0" w:space="0" w:color="auto"/>
            <w:bottom w:val="none" w:sz="0" w:space="0" w:color="auto"/>
            <w:right w:val="none" w:sz="0" w:space="0" w:color="auto"/>
          </w:divBdr>
          <w:divsChild>
            <w:div w:id="16447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74491">
      <w:bodyDiv w:val="1"/>
      <w:marLeft w:val="0"/>
      <w:marRight w:val="0"/>
      <w:marTop w:val="0"/>
      <w:marBottom w:val="0"/>
      <w:divBdr>
        <w:top w:val="none" w:sz="0" w:space="0" w:color="auto"/>
        <w:left w:val="none" w:sz="0" w:space="0" w:color="auto"/>
        <w:bottom w:val="none" w:sz="0" w:space="0" w:color="auto"/>
        <w:right w:val="none" w:sz="0" w:space="0" w:color="auto"/>
      </w:divBdr>
      <w:divsChild>
        <w:div w:id="1847284686">
          <w:marLeft w:val="0"/>
          <w:marRight w:val="0"/>
          <w:marTop w:val="0"/>
          <w:marBottom w:val="0"/>
          <w:divBdr>
            <w:top w:val="none" w:sz="0" w:space="0" w:color="auto"/>
            <w:left w:val="none" w:sz="0" w:space="0" w:color="auto"/>
            <w:bottom w:val="none" w:sz="0" w:space="0" w:color="auto"/>
            <w:right w:val="none" w:sz="0" w:space="0" w:color="auto"/>
          </w:divBdr>
          <w:divsChild>
            <w:div w:id="767506228">
              <w:marLeft w:val="0"/>
              <w:marRight w:val="0"/>
              <w:marTop w:val="0"/>
              <w:marBottom w:val="105"/>
              <w:divBdr>
                <w:top w:val="none" w:sz="0" w:space="0" w:color="auto"/>
                <w:left w:val="none" w:sz="0" w:space="0" w:color="auto"/>
                <w:bottom w:val="none" w:sz="0" w:space="0" w:color="auto"/>
                <w:right w:val="none" w:sz="0" w:space="0" w:color="auto"/>
              </w:divBdr>
            </w:div>
          </w:divsChild>
        </w:div>
        <w:div w:id="1943416562">
          <w:marLeft w:val="0"/>
          <w:marRight w:val="0"/>
          <w:marTop w:val="390"/>
          <w:marBottom w:val="390"/>
          <w:divBdr>
            <w:top w:val="none" w:sz="0" w:space="0" w:color="auto"/>
            <w:left w:val="none" w:sz="0" w:space="0" w:color="auto"/>
            <w:bottom w:val="none" w:sz="0" w:space="0" w:color="auto"/>
            <w:right w:val="none" w:sz="0" w:space="0" w:color="auto"/>
          </w:divBdr>
          <w:divsChild>
            <w:div w:id="1323435265">
              <w:marLeft w:val="345"/>
              <w:marRight w:val="345"/>
              <w:marTop w:val="0"/>
              <w:marBottom w:val="0"/>
              <w:divBdr>
                <w:top w:val="none" w:sz="0" w:space="0" w:color="auto"/>
                <w:left w:val="none" w:sz="0" w:space="0" w:color="auto"/>
                <w:bottom w:val="none" w:sz="0" w:space="0" w:color="auto"/>
                <w:right w:val="none" w:sz="0" w:space="0" w:color="auto"/>
              </w:divBdr>
              <w:divsChild>
                <w:div w:id="19993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67733">
      <w:bodyDiv w:val="1"/>
      <w:marLeft w:val="0"/>
      <w:marRight w:val="0"/>
      <w:marTop w:val="0"/>
      <w:marBottom w:val="0"/>
      <w:divBdr>
        <w:top w:val="none" w:sz="0" w:space="0" w:color="auto"/>
        <w:left w:val="none" w:sz="0" w:space="0" w:color="auto"/>
        <w:bottom w:val="none" w:sz="0" w:space="0" w:color="auto"/>
        <w:right w:val="none" w:sz="0" w:space="0" w:color="auto"/>
      </w:divBdr>
      <w:divsChild>
        <w:div w:id="293104260">
          <w:marLeft w:val="0"/>
          <w:marRight w:val="0"/>
          <w:marTop w:val="0"/>
          <w:marBottom w:val="225"/>
          <w:divBdr>
            <w:top w:val="none" w:sz="0" w:space="0" w:color="auto"/>
            <w:left w:val="none" w:sz="0" w:space="0" w:color="auto"/>
            <w:bottom w:val="none" w:sz="0" w:space="0" w:color="auto"/>
            <w:right w:val="none" w:sz="0" w:space="0" w:color="auto"/>
          </w:divBdr>
        </w:div>
        <w:div w:id="1776552771">
          <w:marLeft w:val="0"/>
          <w:marRight w:val="0"/>
          <w:marTop w:val="390"/>
          <w:marBottom w:val="390"/>
          <w:divBdr>
            <w:top w:val="none" w:sz="0" w:space="0" w:color="auto"/>
            <w:left w:val="none" w:sz="0" w:space="0" w:color="auto"/>
            <w:bottom w:val="none" w:sz="0" w:space="0" w:color="auto"/>
            <w:right w:val="none" w:sz="0" w:space="0" w:color="auto"/>
          </w:divBdr>
          <w:divsChild>
            <w:div w:id="978729504">
              <w:marLeft w:val="345"/>
              <w:marRight w:val="345"/>
              <w:marTop w:val="0"/>
              <w:marBottom w:val="0"/>
              <w:divBdr>
                <w:top w:val="none" w:sz="0" w:space="0" w:color="auto"/>
                <w:left w:val="none" w:sz="0" w:space="0" w:color="auto"/>
                <w:bottom w:val="none" w:sz="0" w:space="0" w:color="auto"/>
                <w:right w:val="none" w:sz="0" w:space="0" w:color="auto"/>
              </w:divBdr>
              <w:divsChild>
                <w:div w:id="17151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897">
      <w:bodyDiv w:val="1"/>
      <w:marLeft w:val="0"/>
      <w:marRight w:val="0"/>
      <w:marTop w:val="0"/>
      <w:marBottom w:val="0"/>
      <w:divBdr>
        <w:top w:val="none" w:sz="0" w:space="0" w:color="auto"/>
        <w:left w:val="none" w:sz="0" w:space="0" w:color="auto"/>
        <w:bottom w:val="none" w:sz="0" w:space="0" w:color="auto"/>
        <w:right w:val="none" w:sz="0" w:space="0" w:color="auto"/>
      </w:divBdr>
      <w:divsChild>
        <w:div w:id="1953707458">
          <w:marLeft w:val="0"/>
          <w:marRight w:val="0"/>
          <w:marTop w:val="0"/>
          <w:marBottom w:val="225"/>
          <w:divBdr>
            <w:top w:val="none" w:sz="0" w:space="0" w:color="auto"/>
            <w:left w:val="none" w:sz="0" w:space="0" w:color="auto"/>
            <w:bottom w:val="none" w:sz="0" w:space="0" w:color="auto"/>
            <w:right w:val="none" w:sz="0" w:space="0" w:color="auto"/>
          </w:divBdr>
        </w:div>
        <w:div w:id="1014574514">
          <w:marLeft w:val="0"/>
          <w:marRight w:val="0"/>
          <w:marTop w:val="0"/>
          <w:marBottom w:val="0"/>
          <w:divBdr>
            <w:top w:val="none" w:sz="0" w:space="0" w:color="auto"/>
            <w:left w:val="none" w:sz="0" w:space="0" w:color="auto"/>
            <w:bottom w:val="none" w:sz="0" w:space="0" w:color="auto"/>
            <w:right w:val="none" w:sz="0" w:space="0" w:color="auto"/>
          </w:divBdr>
          <w:divsChild>
            <w:div w:id="19687751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60429994">
      <w:bodyDiv w:val="1"/>
      <w:marLeft w:val="0"/>
      <w:marRight w:val="0"/>
      <w:marTop w:val="0"/>
      <w:marBottom w:val="0"/>
      <w:divBdr>
        <w:top w:val="none" w:sz="0" w:space="0" w:color="auto"/>
        <w:left w:val="none" w:sz="0" w:space="0" w:color="auto"/>
        <w:bottom w:val="none" w:sz="0" w:space="0" w:color="auto"/>
        <w:right w:val="none" w:sz="0" w:space="0" w:color="auto"/>
      </w:divBdr>
    </w:div>
    <w:div w:id="775709102">
      <w:bodyDiv w:val="1"/>
      <w:marLeft w:val="0"/>
      <w:marRight w:val="0"/>
      <w:marTop w:val="0"/>
      <w:marBottom w:val="0"/>
      <w:divBdr>
        <w:top w:val="none" w:sz="0" w:space="0" w:color="auto"/>
        <w:left w:val="none" w:sz="0" w:space="0" w:color="auto"/>
        <w:bottom w:val="none" w:sz="0" w:space="0" w:color="auto"/>
        <w:right w:val="none" w:sz="0" w:space="0" w:color="auto"/>
      </w:divBdr>
      <w:divsChild>
        <w:div w:id="463886997">
          <w:marLeft w:val="0"/>
          <w:marRight w:val="0"/>
          <w:marTop w:val="0"/>
          <w:marBottom w:val="0"/>
          <w:divBdr>
            <w:top w:val="none" w:sz="0" w:space="0" w:color="auto"/>
            <w:left w:val="none" w:sz="0" w:space="0" w:color="auto"/>
            <w:bottom w:val="none" w:sz="0" w:space="0" w:color="auto"/>
            <w:right w:val="none" w:sz="0" w:space="0" w:color="auto"/>
          </w:divBdr>
          <w:divsChild>
            <w:div w:id="1095589391">
              <w:marLeft w:val="0"/>
              <w:marRight w:val="0"/>
              <w:marTop w:val="0"/>
              <w:marBottom w:val="300"/>
              <w:divBdr>
                <w:top w:val="none" w:sz="0" w:space="0" w:color="auto"/>
                <w:left w:val="none" w:sz="0" w:space="0" w:color="auto"/>
                <w:bottom w:val="none" w:sz="0" w:space="0" w:color="auto"/>
                <w:right w:val="none" w:sz="0" w:space="0" w:color="auto"/>
              </w:divBdr>
              <w:divsChild>
                <w:div w:id="1389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3034">
      <w:bodyDiv w:val="1"/>
      <w:marLeft w:val="0"/>
      <w:marRight w:val="0"/>
      <w:marTop w:val="0"/>
      <w:marBottom w:val="0"/>
      <w:divBdr>
        <w:top w:val="none" w:sz="0" w:space="0" w:color="auto"/>
        <w:left w:val="none" w:sz="0" w:space="0" w:color="auto"/>
        <w:bottom w:val="none" w:sz="0" w:space="0" w:color="auto"/>
        <w:right w:val="none" w:sz="0" w:space="0" w:color="auto"/>
      </w:divBdr>
      <w:divsChild>
        <w:div w:id="308831895">
          <w:marLeft w:val="0"/>
          <w:marRight w:val="0"/>
          <w:marTop w:val="0"/>
          <w:marBottom w:val="300"/>
          <w:divBdr>
            <w:top w:val="none" w:sz="0" w:space="0" w:color="auto"/>
            <w:left w:val="none" w:sz="0" w:space="0" w:color="auto"/>
            <w:bottom w:val="none" w:sz="0" w:space="0" w:color="auto"/>
            <w:right w:val="none" w:sz="0" w:space="0" w:color="auto"/>
          </w:divBdr>
          <w:divsChild>
            <w:div w:id="1574579627">
              <w:marLeft w:val="0"/>
              <w:marRight w:val="0"/>
              <w:marTop w:val="0"/>
              <w:marBottom w:val="0"/>
              <w:divBdr>
                <w:top w:val="none" w:sz="0" w:space="0" w:color="auto"/>
                <w:left w:val="none" w:sz="0" w:space="0" w:color="auto"/>
                <w:bottom w:val="none" w:sz="0" w:space="0" w:color="auto"/>
                <w:right w:val="none" w:sz="0" w:space="0" w:color="auto"/>
              </w:divBdr>
              <w:divsChild>
                <w:div w:id="976028941">
                  <w:marLeft w:val="0"/>
                  <w:marRight w:val="0"/>
                  <w:marTop w:val="390"/>
                  <w:marBottom w:val="390"/>
                  <w:divBdr>
                    <w:top w:val="none" w:sz="0" w:space="0" w:color="auto"/>
                    <w:left w:val="none" w:sz="0" w:space="0" w:color="auto"/>
                    <w:bottom w:val="none" w:sz="0" w:space="0" w:color="auto"/>
                    <w:right w:val="none" w:sz="0" w:space="0" w:color="auto"/>
                  </w:divBdr>
                  <w:divsChild>
                    <w:div w:id="322975329">
                      <w:marLeft w:val="345"/>
                      <w:marRight w:val="345"/>
                      <w:marTop w:val="0"/>
                      <w:marBottom w:val="0"/>
                      <w:divBdr>
                        <w:top w:val="none" w:sz="0" w:space="0" w:color="auto"/>
                        <w:left w:val="none" w:sz="0" w:space="0" w:color="auto"/>
                        <w:bottom w:val="none" w:sz="0" w:space="0" w:color="auto"/>
                        <w:right w:val="none" w:sz="0" w:space="0" w:color="auto"/>
                      </w:divBdr>
                      <w:divsChild>
                        <w:div w:id="10170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000757">
          <w:marLeft w:val="0"/>
          <w:marRight w:val="0"/>
          <w:marTop w:val="0"/>
          <w:marBottom w:val="300"/>
          <w:divBdr>
            <w:top w:val="none" w:sz="0" w:space="0" w:color="auto"/>
            <w:left w:val="none" w:sz="0" w:space="0" w:color="auto"/>
            <w:bottom w:val="none" w:sz="0" w:space="0" w:color="auto"/>
            <w:right w:val="none" w:sz="0" w:space="0" w:color="auto"/>
          </w:divBdr>
          <w:divsChild>
            <w:div w:id="15730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57182">
      <w:bodyDiv w:val="1"/>
      <w:marLeft w:val="0"/>
      <w:marRight w:val="0"/>
      <w:marTop w:val="0"/>
      <w:marBottom w:val="0"/>
      <w:divBdr>
        <w:top w:val="none" w:sz="0" w:space="0" w:color="auto"/>
        <w:left w:val="none" w:sz="0" w:space="0" w:color="auto"/>
        <w:bottom w:val="none" w:sz="0" w:space="0" w:color="auto"/>
        <w:right w:val="none" w:sz="0" w:space="0" w:color="auto"/>
      </w:divBdr>
      <w:divsChild>
        <w:div w:id="476460577">
          <w:marLeft w:val="0"/>
          <w:marRight w:val="0"/>
          <w:marTop w:val="0"/>
          <w:marBottom w:val="225"/>
          <w:divBdr>
            <w:top w:val="none" w:sz="0" w:space="0" w:color="auto"/>
            <w:left w:val="none" w:sz="0" w:space="0" w:color="auto"/>
            <w:bottom w:val="none" w:sz="0" w:space="0" w:color="auto"/>
            <w:right w:val="none" w:sz="0" w:space="0" w:color="auto"/>
          </w:divBdr>
        </w:div>
      </w:divsChild>
    </w:div>
    <w:div w:id="836649876">
      <w:bodyDiv w:val="1"/>
      <w:marLeft w:val="0"/>
      <w:marRight w:val="0"/>
      <w:marTop w:val="0"/>
      <w:marBottom w:val="0"/>
      <w:divBdr>
        <w:top w:val="none" w:sz="0" w:space="0" w:color="auto"/>
        <w:left w:val="none" w:sz="0" w:space="0" w:color="auto"/>
        <w:bottom w:val="none" w:sz="0" w:space="0" w:color="auto"/>
        <w:right w:val="none" w:sz="0" w:space="0" w:color="auto"/>
      </w:divBdr>
    </w:div>
    <w:div w:id="862673776">
      <w:bodyDiv w:val="1"/>
      <w:marLeft w:val="0"/>
      <w:marRight w:val="0"/>
      <w:marTop w:val="0"/>
      <w:marBottom w:val="0"/>
      <w:divBdr>
        <w:top w:val="none" w:sz="0" w:space="0" w:color="auto"/>
        <w:left w:val="none" w:sz="0" w:space="0" w:color="auto"/>
        <w:bottom w:val="none" w:sz="0" w:space="0" w:color="auto"/>
        <w:right w:val="none" w:sz="0" w:space="0" w:color="auto"/>
      </w:divBdr>
      <w:divsChild>
        <w:div w:id="1673871875">
          <w:marLeft w:val="0"/>
          <w:marRight w:val="0"/>
          <w:marTop w:val="0"/>
          <w:marBottom w:val="0"/>
          <w:divBdr>
            <w:top w:val="none" w:sz="0" w:space="0" w:color="auto"/>
            <w:left w:val="none" w:sz="0" w:space="0" w:color="auto"/>
            <w:bottom w:val="none" w:sz="0" w:space="0" w:color="auto"/>
            <w:right w:val="none" w:sz="0" w:space="0" w:color="auto"/>
          </w:divBdr>
        </w:div>
        <w:div w:id="363210501">
          <w:marLeft w:val="0"/>
          <w:marRight w:val="0"/>
          <w:marTop w:val="0"/>
          <w:marBottom w:val="0"/>
          <w:divBdr>
            <w:top w:val="none" w:sz="0" w:space="0" w:color="auto"/>
            <w:left w:val="none" w:sz="0" w:space="0" w:color="auto"/>
            <w:bottom w:val="none" w:sz="0" w:space="0" w:color="auto"/>
            <w:right w:val="none" w:sz="0" w:space="0" w:color="auto"/>
          </w:divBdr>
        </w:div>
        <w:div w:id="2095468656">
          <w:marLeft w:val="0"/>
          <w:marRight w:val="0"/>
          <w:marTop w:val="0"/>
          <w:marBottom w:val="0"/>
          <w:divBdr>
            <w:top w:val="none" w:sz="0" w:space="0" w:color="auto"/>
            <w:left w:val="none" w:sz="0" w:space="0" w:color="auto"/>
            <w:bottom w:val="none" w:sz="0" w:space="0" w:color="auto"/>
            <w:right w:val="none" w:sz="0" w:space="0" w:color="auto"/>
          </w:divBdr>
        </w:div>
      </w:divsChild>
    </w:div>
    <w:div w:id="897327763">
      <w:bodyDiv w:val="1"/>
      <w:marLeft w:val="0"/>
      <w:marRight w:val="0"/>
      <w:marTop w:val="0"/>
      <w:marBottom w:val="0"/>
      <w:divBdr>
        <w:top w:val="none" w:sz="0" w:space="0" w:color="auto"/>
        <w:left w:val="none" w:sz="0" w:space="0" w:color="auto"/>
        <w:bottom w:val="none" w:sz="0" w:space="0" w:color="auto"/>
        <w:right w:val="none" w:sz="0" w:space="0" w:color="auto"/>
      </w:divBdr>
    </w:div>
    <w:div w:id="977689978">
      <w:bodyDiv w:val="1"/>
      <w:marLeft w:val="0"/>
      <w:marRight w:val="0"/>
      <w:marTop w:val="0"/>
      <w:marBottom w:val="0"/>
      <w:divBdr>
        <w:top w:val="none" w:sz="0" w:space="0" w:color="auto"/>
        <w:left w:val="none" w:sz="0" w:space="0" w:color="auto"/>
        <w:bottom w:val="none" w:sz="0" w:space="0" w:color="auto"/>
        <w:right w:val="none" w:sz="0" w:space="0" w:color="auto"/>
      </w:divBdr>
      <w:divsChild>
        <w:div w:id="1009211366">
          <w:marLeft w:val="0"/>
          <w:marRight w:val="0"/>
          <w:marTop w:val="0"/>
          <w:marBottom w:val="225"/>
          <w:divBdr>
            <w:top w:val="none" w:sz="0" w:space="0" w:color="auto"/>
            <w:left w:val="none" w:sz="0" w:space="0" w:color="auto"/>
            <w:bottom w:val="none" w:sz="0" w:space="0" w:color="auto"/>
            <w:right w:val="none" w:sz="0" w:space="0" w:color="auto"/>
          </w:divBdr>
        </w:div>
      </w:divsChild>
    </w:div>
    <w:div w:id="983313047">
      <w:bodyDiv w:val="1"/>
      <w:marLeft w:val="0"/>
      <w:marRight w:val="0"/>
      <w:marTop w:val="0"/>
      <w:marBottom w:val="0"/>
      <w:divBdr>
        <w:top w:val="none" w:sz="0" w:space="0" w:color="auto"/>
        <w:left w:val="none" w:sz="0" w:space="0" w:color="auto"/>
        <w:bottom w:val="none" w:sz="0" w:space="0" w:color="auto"/>
        <w:right w:val="none" w:sz="0" w:space="0" w:color="auto"/>
      </w:divBdr>
      <w:divsChild>
        <w:div w:id="888148175">
          <w:marLeft w:val="0"/>
          <w:marRight w:val="0"/>
          <w:marTop w:val="0"/>
          <w:marBottom w:val="225"/>
          <w:divBdr>
            <w:top w:val="none" w:sz="0" w:space="0" w:color="auto"/>
            <w:left w:val="none" w:sz="0" w:space="0" w:color="auto"/>
            <w:bottom w:val="none" w:sz="0" w:space="0" w:color="auto"/>
            <w:right w:val="none" w:sz="0" w:space="0" w:color="auto"/>
          </w:divBdr>
        </w:div>
        <w:div w:id="465582659">
          <w:marLeft w:val="0"/>
          <w:marRight w:val="0"/>
          <w:marTop w:val="0"/>
          <w:marBottom w:val="300"/>
          <w:divBdr>
            <w:top w:val="none" w:sz="0" w:space="0" w:color="auto"/>
            <w:left w:val="none" w:sz="0" w:space="0" w:color="auto"/>
            <w:bottom w:val="none" w:sz="0" w:space="0" w:color="auto"/>
            <w:right w:val="none" w:sz="0" w:space="0" w:color="auto"/>
          </w:divBdr>
          <w:divsChild>
            <w:div w:id="1390609322">
              <w:marLeft w:val="0"/>
              <w:marRight w:val="0"/>
              <w:marTop w:val="0"/>
              <w:marBottom w:val="0"/>
              <w:divBdr>
                <w:top w:val="none" w:sz="0" w:space="0" w:color="auto"/>
                <w:left w:val="none" w:sz="0" w:space="0" w:color="auto"/>
                <w:bottom w:val="none" w:sz="0" w:space="0" w:color="auto"/>
                <w:right w:val="none" w:sz="0" w:space="0" w:color="auto"/>
              </w:divBdr>
              <w:divsChild>
                <w:div w:id="5038648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4888612">
      <w:bodyDiv w:val="1"/>
      <w:marLeft w:val="0"/>
      <w:marRight w:val="0"/>
      <w:marTop w:val="0"/>
      <w:marBottom w:val="0"/>
      <w:divBdr>
        <w:top w:val="none" w:sz="0" w:space="0" w:color="auto"/>
        <w:left w:val="none" w:sz="0" w:space="0" w:color="auto"/>
        <w:bottom w:val="none" w:sz="0" w:space="0" w:color="auto"/>
        <w:right w:val="none" w:sz="0" w:space="0" w:color="auto"/>
      </w:divBdr>
      <w:divsChild>
        <w:div w:id="1314988366">
          <w:marLeft w:val="0"/>
          <w:marRight w:val="0"/>
          <w:marTop w:val="0"/>
          <w:marBottom w:val="0"/>
          <w:divBdr>
            <w:top w:val="none" w:sz="0" w:space="0" w:color="auto"/>
            <w:left w:val="none" w:sz="0" w:space="0" w:color="auto"/>
            <w:bottom w:val="none" w:sz="0" w:space="0" w:color="auto"/>
            <w:right w:val="none" w:sz="0" w:space="0" w:color="auto"/>
          </w:divBdr>
        </w:div>
        <w:div w:id="1367027413">
          <w:marLeft w:val="0"/>
          <w:marRight w:val="0"/>
          <w:marTop w:val="0"/>
          <w:marBottom w:val="0"/>
          <w:divBdr>
            <w:top w:val="none" w:sz="0" w:space="0" w:color="auto"/>
            <w:left w:val="none" w:sz="0" w:space="0" w:color="auto"/>
            <w:bottom w:val="none" w:sz="0" w:space="0" w:color="auto"/>
            <w:right w:val="none" w:sz="0" w:space="0" w:color="auto"/>
          </w:divBdr>
        </w:div>
        <w:div w:id="1076166774">
          <w:marLeft w:val="0"/>
          <w:marRight w:val="0"/>
          <w:marTop w:val="0"/>
          <w:marBottom w:val="0"/>
          <w:divBdr>
            <w:top w:val="none" w:sz="0" w:space="0" w:color="auto"/>
            <w:left w:val="none" w:sz="0" w:space="0" w:color="auto"/>
            <w:bottom w:val="none" w:sz="0" w:space="0" w:color="auto"/>
            <w:right w:val="none" w:sz="0" w:space="0" w:color="auto"/>
          </w:divBdr>
        </w:div>
      </w:divsChild>
    </w:div>
    <w:div w:id="1071081473">
      <w:bodyDiv w:val="1"/>
      <w:marLeft w:val="0"/>
      <w:marRight w:val="0"/>
      <w:marTop w:val="0"/>
      <w:marBottom w:val="0"/>
      <w:divBdr>
        <w:top w:val="none" w:sz="0" w:space="0" w:color="auto"/>
        <w:left w:val="none" w:sz="0" w:space="0" w:color="auto"/>
        <w:bottom w:val="none" w:sz="0" w:space="0" w:color="auto"/>
        <w:right w:val="none" w:sz="0" w:space="0" w:color="auto"/>
      </w:divBdr>
      <w:divsChild>
        <w:div w:id="1932346945">
          <w:marLeft w:val="0"/>
          <w:marRight w:val="0"/>
          <w:marTop w:val="0"/>
          <w:marBottom w:val="225"/>
          <w:divBdr>
            <w:top w:val="none" w:sz="0" w:space="0" w:color="auto"/>
            <w:left w:val="none" w:sz="0" w:space="0" w:color="auto"/>
            <w:bottom w:val="none" w:sz="0" w:space="0" w:color="auto"/>
            <w:right w:val="none" w:sz="0" w:space="0" w:color="auto"/>
          </w:divBdr>
        </w:div>
      </w:divsChild>
    </w:div>
    <w:div w:id="1098865740">
      <w:bodyDiv w:val="1"/>
      <w:marLeft w:val="0"/>
      <w:marRight w:val="0"/>
      <w:marTop w:val="0"/>
      <w:marBottom w:val="0"/>
      <w:divBdr>
        <w:top w:val="none" w:sz="0" w:space="0" w:color="auto"/>
        <w:left w:val="none" w:sz="0" w:space="0" w:color="auto"/>
        <w:bottom w:val="none" w:sz="0" w:space="0" w:color="auto"/>
        <w:right w:val="none" w:sz="0" w:space="0" w:color="auto"/>
      </w:divBdr>
      <w:divsChild>
        <w:div w:id="598022456">
          <w:marLeft w:val="0"/>
          <w:marRight w:val="0"/>
          <w:marTop w:val="0"/>
          <w:marBottom w:val="0"/>
          <w:divBdr>
            <w:top w:val="none" w:sz="0" w:space="0" w:color="auto"/>
            <w:left w:val="none" w:sz="0" w:space="0" w:color="auto"/>
            <w:bottom w:val="none" w:sz="0" w:space="0" w:color="auto"/>
            <w:right w:val="none" w:sz="0" w:space="0" w:color="auto"/>
          </w:divBdr>
          <w:divsChild>
            <w:div w:id="1124426887">
              <w:marLeft w:val="0"/>
              <w:marRight w:val="0"/>
              <w:marTop w:val="300"/>
              <w:marBottom w:val="0"/>
              <w:divBdr>
                <w:top w:val="none" w:sz="0" w:space="0" w:color="auto"/>
                <w:left w:val="none" w:sz="0" w:space="0" w:color="auto"/>
                <w:bottom w:val="none" w:sz="0" w:space="0" w:color="auto"/>
                <w:right w:val="none" w:sz="0" w:space="0" w:color="auto"/>
              </w:divBdr>
              <w:divsChild>
                <w:div w:id="817452101">
                  <w:marLeft w:val="0"/>
                  <w:marRight w:val="147"/>
                  <w:marTop w:val="0"/>
                  <w:marBottom w:val="0"/>
                  <w:divBdr>
                    <w:top w:val="none" w:sz="0" w:space="0" w:color="auto"/>
                    <w:left w:val="none" w:sz="0" w:space="0" w:color="auto"/>
                    <w:bottom w:val="none" w:sz="0" w:space="0" w:color="auto"/>
                    <w:right w:val="none" w:sz="0" w:space="0" w:color="auto"/>
                  </w:divBdr>
                  <w:divsChild>
                    <w:div w:id="357124079">
                      <w:marLeft w:val="0"/>
                      <w:marRight w:val="0"/>
                      <w:marTop w:val="0"/>
                      <w:marBottom w:val="0"/>
                      <w:divBdr>
                        <w:top w:val="none" w:sz="0" w:space="0" w:color="auto"/>
                        <w:left w:val="none" w:sz="0" w:space="0" w:color="auto"/>
                        <w:bottom w:val="none" w:sz="0" w:space="0" w:color="auto"/>
                        <w:right w:val="none" w:sz="0" w:space="0" w:color="auto"/>
                      </w:divBdr>
                    </w:div>
                  </w:divsChild>
                </w:div>
                <w:div w:id="209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72619">
          <w:marLeft w:val="0"/>
          <w:marRight w:val="0"/>
          <w:marTop w:val="0"/>
          <w:marBottom w:val="0"/>
          <w:divBdr>
            <w:top w:val="none" w:sz="0" w:space="0" w:color="auto"/>
            <w:left w:val="none" w:sz="0" w:space="0" w:color="auto"/>
            <w:bottom w:val="none" w:sz="0" w:space="0" w:color="auto"/>
            <w:right w:val="none" w:sz="0" w:space="0" w:color="auto"/>
          </w:divBdr>
          <w:divsChild>
            <w:div w:id="1335835734">
              <w:marLeft w:val="0"/>
              <w:marRight w:val="0"/>
              <w:marTop w:val="300"/>
              <w:marBottom w:val="0"/>
              <w:divBdr>
                <w:top w:val="none" w:sz="0" w:space="0" w:color="auto"/>
                <w:left w:val="none" w:sz="0" w:space="0" w:color="auto"/>
                <w:bottom w:val="none" w:sz="0" w:space="0" w:color="auto"/>
                <w:right w:val="none" w:sz="0" w:space="0" w:color="auto"/>
              </w:divBdr>
              <w:divsChild>
                <w:div w:id="1059475106">
                  <w:marLeft w:val="0"/>
                  <w:marRight w:val="147"/>
                  <w:marTop w:val="0"/>
                  <w:marBottom w:val="0"/>
                  <w:divBdr>
                    <w:top w:val="none" w:sz="0" w:space="0" w:color="auto"/>
                    <w:left w:val="none" w:sz="0" w:space="0" w:color="auto"/>
                    <w:bottom w:val="none" w:sz="0" w:space="0" w:color="auto"/>
                    <w:right w:val="none" w:sz="0" w:space="0" w:color="auto"/>
                  </w:divBdr>
                  <w:divsChild>
                    <w:div w:id="107938854">
                      <w:marLeft w:val="0"/>
                      <w:marRight w:val="0"/>
                      <w:marTop w:val="0"/>
                      <w:marBottom w:val="0"/>
                      <w:divBdr>
                        <w:top w:val="none" w:sz="0" w:space="0" w:color="auto"/>
                        <w:left w:val="none" w:sz="0" w:space="0" w:color="auto"/>
                        <w:bottom w:val="none" w:sz="0" w:space="0" w:color="auto"/>
                        <w:right w:val="none" w:sz="0" w:space="0" w:color="auto"/>
                      </w:divBdr>
                    </w:div>
                  </w:divsChild>
                </w:div>
                <w:div w:id="9302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6539">
          <w:marLeft w:val="0"/>
          <w:marRight w:val="0"/>
          <w:marTop w:val="0"/>
          <w:marBottom w:val="0"/>
          <w:divBdr>
            <w:top w:val="none" w:sz="0" w:space="0" w:color="auto"/>
            <w:left w:val="none" w:sz="0" w:space="0" w:color="auto"/>
            <w:bottom w:val="none" w:sz="0" w:space="0" w:color="auto"/>
            <w:right w:val="none" w:sz="0" w:space="0" w:color="auto"/>
          </w:divBdr>
          <w:divsChild>
            <w:div w:id="573122500">
              <w:marLeft w:val="0"/>
              <w:marRight w:val="0"/>
              <w:marTop w:val="300"/>
              <w:marBottom w:val="0"/>
              <w:divBdr>
                <w:top w:val="none" w:sz="0" w:space="0" w:color="auto"/>
                <w:left w:val="none" w:sz="0" w:space="0" w:color="auto"/>
                <w:bottom w:val="none" w:sz="0" w:space="0" w:color="auto"/>
                <w:right w:val="none" w:sz="0" w:space="0" w:color="auto"/>
              </w:divBdr>
              <w:divsChild>
                <w:div w:id="5249687">
                  <w:marLeft w:val="0"/>
                  <w:marRight w:val="0"/>
                  <w:marTop w:val="0"/>
                  <w:marBottom w:val="0"/>
                  <w:divBdr>
                    <w:top w:val="none" w:sz="0" w:space="0" w:color="auto"/>
                    <w:left w:val="none" w:sz="0" w:space="0" w:color="auto"/>
                    <w:bottom w:val="none" w:sz="0" w:space="0" w:color="auto"/>
                    <w:right w:val="none" w:sz="0" w:space="0" w:color="auto"/>
                  </w:divBdr>
                  <w:divsChild>
                    <w:div w:id="597324251">
                      <w:marLeft w:val="0"/>
                      <w:marRight w:val="0"/>
                      <w:marTop w:val="0"/>
                      <w:marBottom w:val="0"/>
                      <w:divBdr>
                        <w:top w:val="none" w:sz="0" w:space="0" w:color="auto"/>
                        <w:left w:val="none" w:sz="0" w:space="0" w:color="auto"/>
                        <w:bottom w:val="none" w:sz="0" w:space="0" w:color="auto"/>
                        <w:right w:val="none" w:sz="0" w:space="0" w:color="auto"/>
                      </w:divBdr>
                      <w:divsChild>
                        <w:div w:id="9061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911894">
      <w:bodyDiv w:val="1"/>
      <w:marLeft w:val="0"/>
      <w:marRight w:val="0"/>
      <w:marTop w:val="0"/>
      <w:marBottom w:val="0"/>
      <w:divBdr>
        <w:top w:val="none" w:sz="0" w:space="0" w:color="auto"/>
        <w:left w:val="none" w:sz="0" w:space="0" w:color="auto"/>
        <w:bottom w:val="none" w:sz="0" w:space="0" w:color="auto"/>
        <w:right w:val="none" w:sz="0" w:space="0" w:color="auto"/>
      </w:divBdr>
      <w:divsChild>
        <w:div w:id="538661735">
          <w:marLeft w:val="0"/>
          <w:marRight w:val="0"/>
          <w:marTop w:val="0"/>
          <w:marBottom w:val="300"/>
          <w:divBdr>
            <w:top w:val="none" w:sz="0" w:space="0" w:color="auto"/>
            <w:left w:val="none" w:sz="0" w:space="0" w:color="auto"/>
            <w:bottom w:val="none" w:sz="0" w:space="0" w:color="auto"/>
            <w:right w:val="none" w:sz="0" w:space="0" w:color="auto"/>
          </w:divBdr>
          <w:divsChild>
            <w:div w:id="928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98088">
      <w:bodyDiv w:val="1"/>
      <w:marLeft w:val="0"/>
      <w:marRight w:val="0"/>
      <w:marTop w:val="0"/>
      <w:marBottom w:val="0"/>
      <w:divBdr>
        <w:top w:val="none" w:sz="0" w:space="0" w:color="auto"/>
        <w:left w:val="none" w:sz="0" w:space="0" w:color="auto"/>
        <w:bottom w:val="none" w:sz="0" w:space="0" w:color="auto"/>
        <w:right w:val="none" w:sz="0" w:space="0" w:color="auto"/>
      </w:divBdr>
      <w:divsChild>
        <w:div w:id="238908316">
          <w:marLeft w:val="0"/>
          <w:marRight w:val="0"/>
          <w:marTop w:val="0"/>
          <w:marBottom w:val="300"/>
          <w:divBdr>
            <w:top w:val="none" w:sz="0" w:space="0" w:color="auto"/>
            <w:left w:val="none" w:sz="0" w:space="0" w:color="auto"/>
            <w:bottom w:val="none" w:sz="0" w:space="0" w:color="auto"/>
            <w:right w:val="none" w:sz="0" w:space="0" w:color="auto"/>
          </w:divBdr>
          <w:divsChild>
            <w:div w:id="14555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1413">
      <w:bodyDiv w:val="1"/>
      <w:marLeft w:val="0"/>
      <w:marRight w:val="0"/>
      <w:marTop w:val="0"/>
      <w:marBottom w:val="0"/>
      <w:divBdr>
        <w:top w:val="none" w:sz="0" w:space="0" w:color="auto"/>
        <w:left w:val="none" w:sz="0" w:space="0" w:color="auto"/>
        <w:bottom w:val="none" w:sz="0" w:space="0" w:color="auto"/>
        <w:right w:val="none" w:sz="0" w:space="0" w:color="auto"/>
      </w:divBdr>
    </w:div>
    <w:div w:id="1237863398">
      <w:bodyDiv w:val="1"/>
      <w:marLeft w:val="0"/>
      <w:marRight w:val="0"/>
      <w:marTop w:val="0"/>
      <w:marBottom w:val="0"/>
      <w:divBdr>
        <w:top w:val="none" w:sz="0" w:space="0" w:color="auto"/>
        <w:left w:val="none" w:sz="0" w:space="0" w:color="auto"/>
        <w:bottom w:val="none" w:sz="0" w:space="0" w:color="auto"/>
        <w:right w:val="none" w:sz="0" w:space="0" w:color="auto"/>
      </w:divBdr>
      <w:divsChild>
        <w:div w:id="1918511687">
          <w:marLeft w:val="0"/>
          <w:marRight w:val="0"/>
          <w:marTop w:val="0"/>
          <w:marBottom w:val="285"/>
          <w:divBdr>
            <w:top w:val="none" w:sz="0" w:space="0" w:color="auto"/>
            <w:left w:val="none" w:sz="0" w:space="0" w:color="auto"/>
            <w:bottom w:val="none" w:sz="0" w:space="0" w:color="auto"/>
            <w:right w:val="none" w:sz="0" w:space="0" w:color="auto"/>
          </w:divBdr>
        </w:div>
        <w:div w:id="1072657113">
          <w:marLeft w:val="0"/>
          <w:marRight w:val="0"/>
          <w:marTop w:val="0"/>
          <w:marBottom w:val="0"/>
          <w:divBdr>
            <w:top w:val="none" w:sz="0" w:space="0" w:color="auto"/>
            <w:left w:val="none" w:sz="0" w:space="0" w:color="auto"/>
            <w:bottom w:val="none" w:sz="0" w:space="0" w:color="auto"/>
            <w:right w:val="none" w:sz="0" w:space="0" w:color="auto"/>
          </w:divBdr>
          <w:divsChild>
            <w:div w:id="51124664">
              <w:marLeft w:val="0"/>
              <w:marRight w:val="0"/>
              <w:marTop w:val="0"/>
              <w:marBottom w:val="225"/>
              <w:divBdr>
                <w:top w:val="none" w:sz="0" w:space="0" w:color="auto"/>
                <w:left w:val="none" w:sz="0" w:space="0" w:color="auto"/>
                <w:bottom w:val="none" w:sz="0" w:space="0" w:color="auto"/>
                <w:right w:val="none" w:sz="0" w:space="0" w:color="auto"/>
              </w:divBdr>
            </w:div>
          </w:divsChild>
        </w:div>
        <w:div w:id="1805196304">
          <w:marLeft w:val="0"/>
          <w:marRight w:val="0"/>
          <w:marTop w:val="0"/>
          <w:marBottom w:val="0"/>
          <w:divBdr>
            <w:top w:val="none" w:sz="0" w:space="0" w:color="auto"/>
            <w:left w:val="none" w:sz="0" w:space="0" w:color="auto"/>
            <w:bottom w:val="none" w:sz="0" w:space="0" w:color="auto"/>
            <w:right w:val="none" w:sz="0" w:space="0" w:color="auto"/>
          </w:divBdr>
          <w:divsChild>
            <w:div w:id="585726921">
              <w:marLeft w:val="0"/>
              <w:marRight w:val="0"/>
              <w:marTop w:val="0"/>
              <w:marBottom w:val="0"/>
              <w:divBdr>
                <w:top w:val="none" w:sz="0" w:space="0" w:color="auto"/>
                <w:left w:val="none" w:sz="0" w:space="0" w:color="auto"/>
                <w:bottom w:val="none" w:sz="0" w:space="0" w:color="auto"/>
                <w:right w:val="none" w:sz="0" w:space="0" w:color="auto"/>
              </w:divBdr>
              <w:divsChild>
                <w:div w:id="1931425651">
                  <w:marLeft w:val="0"/>
                  <w:marRight w:val="0"/>
                  <w:marTop w:val="0"/>
                  <w:marBottom w:val="300"/>
                  <w:divBdr>
                    <w:top w:val="none" w:sz="0" w:space="0" w:color="auto"/>
                    <w:left w:val="none" w:sz="0" w:space="0" w:color="auto"/>
                    <w:bottom w:val="none" w:sz="0" w:space="0" w:color="auto"/>
                    <w:right w:val="none" w:sz="0" w:space="0" w:color="auto"/>
                  </w:divBdr>
                </w:div>
                <w:div w:id="15087091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677101">
          <w:marLeft w:val="0"/>
          <w:marRight w:val="0"/>
          <w:marTop w:val="0"/>
          <w:marBottom w:val="0"/>
          <w:divBdr>
            <w:top w:val="none" w:sz="0" w:space="0" w:color="auto"/>
            <w:left w:val="none" w:sz="0" w:space="0" w:color="auto"/>
            <w:bottom w:val="none" w:sz="0" w:space="0" w:color="auto"/>
            <w:right w:val="none" w:sz="0" w:space="0" w:color="auto"/>
          </w:divBdr>
          <w:divsChild>
            <w:div w:id="1568372797">
              <w:marLeft w:val="0"/>
              <w:marRight w:val="0"/>
              <w:marTop w:val="0"/>
              <w:marBottom w:val="0"/>
              <w:divBdr>
                <w:top w:val="none" w:sz="0" w:space="0" w:color="auto"/>
                <w:left w:val="none" w:sz="0" w:space="0" w:color="auto"/>
                <w:bottom w:val="none" w:sz="0" w:space="0" w:color="auto"/>
                <w:right w:val="none" w:sz="0" w:space="0" w:color="auto"/>
              </w:divBdr>
              <w:divsChild>
                <w:div w:id="1511751544">
                  <w:marLeft w:val="0"/>
                  <w:marRight w:val="0"/>
                  <w:marTop w:val="0"/>
                  <w:marBottom w:val="300"/>
                  <w:divBdr>
                    <w:top w:val="none" w:sz="0" w:space="0" w:color="auto"/>
                    <w:left w:val="none" w:sz="0" w:space="0" w:color="auto"/>
                    <w:bottom w:val="none" w:sz="0" w:space="0" w:color="auto"/>
                    <w:right w:val="none" w:sz="0" w:space="0" w:color="auto"/>
                  </w:divBdr>
                  <w:divsChild>
                    <w:div w:id="1975911166">
                      <w:marLeft w:val="0"/>
                      <w:marRight w:val="0"/>
                      <w:marTop w:val="0"/>
                      <w:marBottom w:val="0"/>
                      <w:divBdr>
                        <w:top w:val="none" w:sz="0" w:space="0" w:color="auto"/>
                        <w:left w:val="none" w:sz="0" w:space="0" w:color="auto"/>
                        <w:bottom w:val="none" w:sz="0" w:space="0" w:color="auto"/>
                        <w:right w:val="none" w:sz="0" w:space="0" w:color="auto"/>
                      </w:divBdr>
                      <w:divsChild>
                        <w:div w:id="1531918839">
                          <w:marLeft w:val="0"/>
                          <w:marRight w:val="0"/>
                          <w:marTop w:val="0"/>
                          <w:marBottom w:val="0"/>
                          <w:divBdr>
                            <w:top w:val="none" w:sz="0" w:space="0" w:color="auto"/>
                            <w:left w:val="none" w:sz="0" w:space="0" w:color="auto"/>
                            <w:bottom w:val="none" w:sz="0" w:space="0" w:color="auto"/>
                            <w:right w:val="none" w:sz="0" w:space="0" w:color="auto"/>
                          </w:divBdr>
                          <w:divsChild>
                            <w:div w:id="1414625885">
                              <w:marLeft w:val="0"/>
                              <w:marRight w:val="0"/>
                              <w:marTop w:val="0"/>
                              <w:marBottom w:val="225"/>
                              <w:divBdr>
                                <w:top w:val="none" w:sz="0" w:space="0" w:color="auto"/>
                                <w:left w:val="none" w:sz="0" w:space="0" w:color="auto"/>
                                <w:bottom w:val="none" w:sz="0" w:space="0" w:color="auto"/>
                                <w:right w:val="none" w:sz="0" w:space="0" w:color="auto"/>
                              </w:divBdr>
                            </w:div>
                          </w:divsChild>
                        </w:div>
                        <w:div w:id="550773275">
                          <w:marLeft w:val="0"/>
                          <w:marRight w:val="0"/>
                          <w:marTop w:val="390"/>
                          <w:marBottom w:val="390"/>
                          <w:divBdr>
                            <w:top w:val="none" w:sz="0" w:space="0" w:color="auto"/>
                            <w:left w:val="none" w:sz="0" w:space="0" w:color="auto"/>
                            <w:bottom w:val="none" w:sz="0" w:space="0" w:color="auto"/>
                            <w:right w:val="none" w:sz="0" w:space="0" w:color="auto"/>
                          </w:divBdr>
                          <w:divsChild>
                            <w:div w:id="1453595477">
                              <w:marLeft w:val="345"/>
                              <w:marRight w:val="345"/>
                              <w:marTop w:val="0"/>
                              <w:marBottom w:val="0"/>
                              <w:divBdr>
                                <w:top w:val="none" w:sz="0" w:space="0" w:color="auto"/>
                                <w:left w:val="none" w:sz="0" w:space="0" w:color="auto"/>
                                <w:bottom w:val="none" w:sz="0" w:space="0" w:color="auto"/>
                                <w:right w:val="none" w:sz="0" w:space="0" w:color="auto"/>
                              </w:divBdr>
                              <w:divsChild>
                                <w:div w:id="9356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939367">
          <w:marLeft w:val="0"/>
          <w:marRight w:val="0"/>
          <w:marTop w:val="0"/>
          <w:marBottom w:val="0"/>
          <w:divBdr>
            <w:top w:val="none" w:sz="0" w:space="0" w:color="auto"/>
            <w:left w:val="none" w:sz="0" w:space="0" w:color="auto"/>
            <w:bottom w:val="none" w:sz="0" w:space="0" w:color="auto"/>
            <w:right w:val="none" w:sz="0" w:space="0" w:color="auto"/>
          </w:divBdr>
          <w:divsChild>
            <w:div w:id="531722890">
              <w:marLeft w:val="0"/>
              <w:marRight w:val="0"/>
              <w:marTop w:val="0"/>
              <w:marBottom w:val="0"/>
              <w:divBdr>
                <w:top w:val="none" w:sz="0" w:space="0" w:color="auto"/>
                <w:left w:val="none" w:sz="0" w:space="0" w:color="auto"/>
                <w:bottom w:val="none" w:sz="0" w:space="0" w:color="auto"/>
                <w:right w:val="none" w:sz="0" w:space="0" w:color="auto"/>
              </w:divBdr>
              <w:divsChild>
                <w:div w:id="2104643442">
                  <w:marLeft w:val="0"/>
                  <w:marRight w:val="0"/>
                  <w:marTop w:val="0"/>
                  <w:marBottom w:val="300"/>
                  <w:divBdr>
                    <w:top w:val="none" w:sz="0" w:space="0" w:color="auto"/>
                    <w:left w:val="none" w:sz="0" w:space="0" w:color="auto"/>
                    <w:bottom w:val="none" w:sz="0" w:space="0" w:color="auto"/>
                    <w:right w:val="none" w:sz="0" w:space="0" w:color="auto"/>
                  </w:divBdr>
                </w:div>
                <w:div w:id="15374221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8817565">
          <w:marLeft w:val="0"/>
          <w:marRight w:val="0"/>
          <w:marTop w:val="0"/>
          <w:marBottom w:val="0"/>
          <w:divBdr>
            <w:top w:val="none" w:sz="0" w:space="0" w:color="auto"/>
            <w:left w:val="none" w:sz="0" w:space="0" w:color="auto"/>
            <w:bottom w:val="none" w:sz="0" w:space="0" w:color="auto"/>
            <w:right w:val="none" w:sz="0" w:space="0" w:color="auto"/>
          </w:divBdr>
          <w:divsChild>
            <w:div w:id="1354458979">
              <w:marLeft w:val="0"/>
              <w:marRight w:val="0"/>
              <w:marTop w:val="0"/>
              <w:marBottom w:val="0"/>
              <w:divBdr>
                <w:top w:val="none" w:sz="0" w:space="0" w:color="auto"/>
                <w:left w:val="none" w:sz="0" w:space="0" w:color="auto"/>
                <w:bottom w:val="none" w:sz="0" w:space="0" w:color="auto"/>
                <w:right w:val="none" w:sz="0" w:space="0" w:color="auto"/>
              </w:divBdr>
              <w:divsChild>
                <w:div w:id="1988583969">
                  <w:marLeft w:val="0"/>
                  <w:marRight w:val="0"/>
                  <w:marTop w:val="0"/>
                  <w:marBottom w:val="300"/>
                  <w:divBdr>
                    <w:top w:val="none" w:sz="0" w:space="0" w:color="auto"/>
                    <w:left w:val="none" w:sz="0" w:space="0" w:color="auto"/>
                    <w:bottom w:val="none" w:sz="0" w:space="0" w:color="auto"/>
                    <w:right w:val="none" w:sz="0" w:space="0" w:color="auto"/>
                  </w:divBdr>
                </w:div>
                <w:div w:id="3923143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28152426">
          <w:marLeft w:val="0"/>
          <w:marRight w:val="0"/>
          <w:marTop w:val="0"/>
          <w:marBottom w:val="0"/>
          <w:divBdr>
            <w:top w:val="none" w:sz="0" w:space="0" w:color="auto"/>
            <w:left w:val="none" w:sz="0" w:space="0" w:color="auto"/>
            <w:bottom w:val="none" w:sz="0" w:space="0" w:color="auto"/>
            <w:right w:val="none" w:sz="0" w:space="0" w:color="auto"/>
          </w:divBdr>
          <w:divsChild>
            <w:div w:id="9260353">
              <w:marLeft w:val="0"/>
              <w:marRight w:val="0"/>
              <w:marTop w:val="0"/>
              <w:marBottom w:val="0"/>
              <w:divBdr>
                <w:top w:val="none" w:sz="0" w:space="0" w:color="auto"/>
                <w:left w:val="none" w:sz="0" w:space="0" w:color="auto"/>
                <w:bottom w:val="none" w:sz="0" w:space="0" w:color="auto"/>
                <w:right w:val="none" w:sz="0" w:space="0" w:color="auto"/>
              </w:divBdr>
              <w:divsChild>
                <w:div w:id="641815356">
                  <w:marLeft w:val="0"/>
                  <w:marRight w:val="0"/>
                  <w:marTop w:val="0"/>
                  <w:marBottom w:val="300"/>
                  <w:divBdr>
                    <w:top w:val="none" w:sz="0" w:space="0" w:color="auto"/>
                    <w:left w:val="none" w:sz="0" w:space="0" w:color="auto"/>
                    <w:bottom w:val="none" w:sz="0" w:space="0" w:color="auto"/>
                    <w:right w:val="none" w:sz="0" w:space="0" w:color="auto"/>
                  </w:divBdr>
                </w:div>
                <w:div w:id="734475270">
                  <w:marLeft w:val="0"/>
                  <w:marRight w:val="0"/>
                  <w:marTop w:val="0"/>
                  <w:marBottom w:val="300"/>
                  <w:divBdr>
                    <w:top w:val="none" w:sz="0" w:space="0" w:color="auto"/>
                    <w:left w:val="none" w:sz="0" w:space="0" w:color="auto"/>
                    <w:bottom w:val="none" w:sz="0" w:space="0" w:color="auto"/>
                    <w:right w:val="none" w:sz="0" w:space="0" w:color="auto"/>
                  </w:divBdr>
                </w:div>
                <w:div w:id="183005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2492255">
          <w:marLeft w:val="0"/>
          <w:marRight w:val="0"/>
          <w:marTop w:val="0"/>
          <w:marBottom w:val="0"/>
          <w:divBdr>
            <w:top w:val="none" w:sz="0" w:space="0" w:color="auto"/>
            <w:left w:val="none" w:sz="0" w:space="0" w:color="auto"/>
            <w:bottom w:val="none" w:sz="0" w:space="0" w:color="auto"/>
            <w:right w:val="none" w:sz="0" w:space="0" w:color="auto"/>
          </w:divBdr>
          <w:divsChild>
            <w:div w:id="2132624497">
              <w:marLeft w:val="0"/>
              <w:marRight w:val="0"/>
              <w:marTop w:val="0"/>
              <w:marBottom w:val="0"/>
              <w:divBdr>
                <w:top w:val="none" w:sz="0" w:space="0" w:color="auto"/>
                <w:left w:val="none" w:sz="0" w:space="0" w:color="auto"/>
                <w:bottom w:val="none" w:sz="0" w:space="0" w:color="auto"/>
                <w:right w:val="none" w:sz="0" w:space="0" w:color="auto"/>
              </w:divBdr>
              <w:divsChild>
                <w:div w:id="83306860">
                  <w:marLeft w:val="0"/>
                  <w:marRight w:val="0"/>
                  <w:marTop w:val="0"/>
                  <w:marBottom w:val="300"/>
                  <w:divBdr>
                    <w:top w:val="none" w:sz="0" w:space="0" w:color="auto"/>
                    <w:left w:val="none" w:sz="0" w:space="0" w:color="auto"/>
                    <w:bottom w:val="none" w:sz="0" w:space="0" w:color="auto"/>
                    <w:right w:val="none" w:sz="0" w:space="0" w:color="auto"/>
                  </w:divBdr>
                </w:div>
                <w:div w:id="4204172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7584266">
          <w:marLeft w:val="0"/>
          <w:marRight w:val="0"/>
          <w:marTop w:val="0"/>
          <w:marBottom w:val="0"/>
          <w:divBdr>
            <w:top w:val="none" w:sz="0" w:space="0" w:color="auto"/>
            <w:left w:val="none" w:sz="0" w:space="0" w:color="auto"/>
            <w:bottom w:val="none" w:sz="0" w:space="0" w:color="auto"/>
            <w:right w:val="none" w:sz="0" w:space="0" w:color="auto"/>
          </w:divBdr>
          <w:divsChild>
            <w:div w:id="526019084">
              <w:marLeft w:val="0"/>
              <w:marRight w:val="0"/>
              <w:marTop w:val="0"/>
              <w:marBottom w:val="0"/>
              <w:divBdr>
                <w:top w:val="none" w:sz="0" w:space="0" w:color="auto"/>
                <w:left w:val="none" w:sz="0" w:space="0" w:color="auto"/>
                <w:bottom w:val="none" w:sz="0" w:space="0" w:color="auto"/>
                <w:right w:val="none" w:sz="0" w:space="0" w:color="auto"/>
              </w:divBdr>
              <w:divsChild>
                <w:div w:id="729112896">
                  <w:marLeft w:val="0"/>
                  <w:marRight w:val="0"/>
                  <w:marTop w:val="0"/>
                  <w:marBottom w:val="300"/>
                  <w:divBdr>
                    <w:top w:val="none" w:sz="0" w:space="0" w:color="auto"/>
                    <w:left w:val="none" w:sz="0" w:space="0" w:color="auto"/>
                    <w:bottom w:val="none" w:sz="0" w:space="0" w:color="auto"/>
                    <w:right w:val="none" w:sz="0" w:space="0" w:color="auto"/>
                  </w:divBdr>
                </w:div>
                <w:div w:id="37027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3198473">
          <w:marLeft w:val="0"/>
          <w:marRight w:val="0"/>
          <w:marTop w:val="0"/>
          <w:marBottom w:val="0"/>
          <w:divBdr>
            <w:top w:val="none" w:sz="0" w:space="0" w:color="auto"/>
            <w:left w:val="none" w:sz="0" w:space="0" w:color="auto"/>
            <w:bottom w:val="none" w:sz="0" w:space="0" w:color="auto"/>
            <w:right w:val="none" w:sz="0" w:space="0" w:color="auto"/>
          </w:divBdr>
        </w:div>
        <w:div w:id="2114476083">
          <w:marLeft w:val="0"/>
          <w:marRight w:val="0"/>
          <w:marTop w:val="0"/>
          <w:marBottom w:val="0"/>
          <w:divBdr>
            <w:top w:val="none" w:sz="0" w:space="0" w:color="auto"/>
            <w:left w:val="none" w:sz="0" w:space="0" w:color="auto"/>
            <w:bottom w:val="none" w:sz="0" w:space="0" w:color="auto"/>
            <w:right w:val="none" w:sz="0" w:space="0" w:color="auto"/>
          </w:divBdr>
          <w:divsChild>
            <w:div w:id="927268884">
              <w:marLeft w:val="0"/>
              <w:marRight w:val="0"/>
              <w:marTop w:val="0"/>
              <w:marBottom w:val="0"/>
              <w:divBdr>
                <w:top w:val="none" w:sz="0" w:space="0" w:color="auto"/>
                <w:left w:val="none" w:sz="0" w:space="0" w:color="auto"/>
                <w:bottom w:val="none" w:sz="0" w:space="0" w:color="auto"/>
                <w:right w:val="none" w:sz="0" w:space="0" w:color="auto"/>
              </w:divBdr>
              <w:divsChild>
                <w:div w:id="3136101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275136024">
      <w:bodyDiv w:val="1"/>
      <w:marLeft w:val="0"/>
      <w:marRight w:val="0"/>
      <w:marTop w:val="0"/>
      <w:marBottom w:val="0"/>
      <w:divBdr>
        <w:top w:val="none" w:sz="0" w:space="0" w:color="auto"/>
        <w:left w:val="none" w:sz="0" w:space="0" w:color="auto"/>
        <w:bottom w:val="none" w:sz="0" w:space="0" w:color="auto"/>
        <w:right w:val="none" w:sz="0" w:space="0" w:color="auto"/>
      </w:divBdr>
    </w:div>
    <w:div w:id="1277639268">
      <w:bodyDiv w:val="1"/>
      <w:marLeft w:val="0"/>
      <w:marRight w:val="0"/>
      <w:marTop w:val="0"/>
      <w:marBottom w:val="0"/>
      <w:divBdr>
        <w:top w:val="none" w:sz="0" w:space="0" w:color="auto"/>
        <w:left w:val="none" w:sz="0" w:space="0" w:color="auto"/>
        <w:bottom w:val="none" w:sz="0" w:space="0" w:color="auto"/>
        <w:right w:val="none" w:sz="0" w:space="0" w:color="auto"/>
      </w:divBdr>
    </w:div>
    <w:div w:id="1326275974">
      <w:bodyDiv w:val="1"/>
      <w:marLeft w:val="0"/>
      <w:marRight w:val="0"/>
      <w:marTop w:val="0"/>
      <w:marBottom w:val="0"/>
      <w:divBdr>
        <w:top w:val="none" w:sz="0" w:space="0" w:color="auto"/>
        <w:left w:val="none" w:sz="0" w:space="0" w:color="auto"/>
        <w:bottom w:val="none" w:sz="0" w:space="0" w:color="auto"/>
        <w:right w:val="none" w:sz="0" w:space="0" w:color="auto"/>
      </w:divBdr>
      <w:divsChild>
        <w:div w:id="1549756900">
          <w:marLeft w:val="0"/>
          <w:marRight w:val="0"/>
          <w:marTop w:val="0"/>
          <w:marBottom w:val="225"/>
          <w:divBdr>
            <w:top w:val="none" w:sz="0" w:space="0" w:color="auto"/>
            <w:left w:val="none" w:sz="0" w:space="0" w:color="auto"/>
            <w:bottom w:val="none" w:sz="0" w:space="0" w:color="auto"/>
            <w:right w:val="none" w:sz="0" w:space="0" w:color="auto"/>
          </w:divBdr>
        </w:div>
        <w:div w:id="1061246143">
          <w:marLeft w:val="0"/>
          <w:marRight w:val="0"/>
          <w:marTop w:val="0"/>
          <w:marBottom w:val="300"/>
          <w:divBdr>
            <w:top w:val="none" w:sz="0" w:space="0" w:color="auto"/>
            <w:left w:val="none" w:sz="0" w:space="0" w:color="auto"/>
            <w:bottom w:val="none" w:sz="0" w:space="0" w:color="auto"/>
            <w:right w:val="none" w:sz="0" w:space="0" w:color="auto"/>
          </w:divBdr>
          <w:divsChild>
            <w:div w:id="1003360459">
              <w:marLeft w:val="0"/>
              <w:marRight w:val="0"/>
              <w:marTop w:val="0"/>
              <w:marBottom w:val="0"/>
              <w:divBdr>
                <w:top w:val="none" w:sz="0" w:space="0" w:color="auto"/>
                <w:left w:val="none" w:sz="0" w:space="0" w:color="auto"/>
                <w:bottom w:val="none" w:sz="0" w:space="0" w:color="auto"/>
                <w:right w:val="none" w:sz="0" w:space="0" w:color="auto"/>
              </w:divBdr>
              <w:divsChild>
                <w:div w:id="10392827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3870655">
      <w:bodyDiv w:val="1"/>
      <w:marLeft w:val="0"/>
      <w:marRight w:val="0"/>
      <w:marTop w:val="0"/>
      <w:marBottom w:val="0"/>
      <w:divBdr>
        <w:top w:val="none" w:sz="0" w:space="0" w:color="auto"/>
        <w:left w:val="none" w:sz="0" w:space="0" w:color="auto"/>
        <w:bottom w:val="none" w:sz="0" w:space="0" w:color="auto"/>
        <w:right w:val="none" w:sz="0" w:space="0" w:color="auto"/>
      </w:divBdr>
      <w:divsChild>
        <w:div w:id="575674590">
          <w:marLeft w:val="0"/>
          <w:marRight w:val="0"/>
          <w:marTop w:val="0"/>
          <w:marBottom w:val="0"/>
          <w:divBdr>
            <w:top w:val="none" w:sz="0" w:space="0" w:color="auto"/>
            <w:left w:val="none" w:sz="0" w:space="0" w:color="auto"/>
            <w:bottom w:val="none" w:sz="0" w:space="0" w:color="auto"/>
            <w:right w:val="none" w:sz="0" w:space="0" w:color="auto"/>
          </w:divBdr>
          <w:divsChild>
            <w:div w:id="1562598577">
              <w:marLeft w:val="0"/>
              <w:marRight w:val="0"/>
              <w:marTop w:val="0"/>
              <w:marBottom w:val="300"/>
              <w:divBdr>
                <w:top w:val="none" w:sz="0" w:space="0" w:color="auto"/>
                <w:left w:val="none" w:sz="0" w:space="0" w:color="auto"/>
                <w:bottom w:val="none" w:sz="0" w:space="0" w:color="auto"/>
                <w:right w:val="none" w:sz="0" w:space="0" w:color="auto"/>
              </w:divBdr>
            </w:div>
          </w:divsChild>
        </w:div>
        <w:div w:id="2140418457">
          <w:marLeft w:val="0"/>
          <w:marRight w:val="0"/>
          <w:marTop w:val="0"/>
          <w:marBottom w:val="0"/>
          <w:divBdr>
            <w:top w:val="none" w:sz="0" w:space="0" w:color="auto"/>
            <w:left w:val="none" w:sz="0" w:space="0" w:color="auto"/>
            <w:bottom w:val="none" w:sz="0" w:space="0" w:color="auto"/>
            <w:right w:val="none" w:sz="0" w:space="0" w:color="auto"/>
          </w:divBdr>
          <w:divsChild>
            <w:div w:id="410350730">
              <w:marLeft w:val="0"/>
              <w:marRight w:val="0"/>
              <w:marTop w:val="0"/>
              <w:marBottom w:val="300"/>
              <w:divBdr>
                <w:top w:val="none" w:sz="0" w:space="0" w:color="auto"/>
                <w:left w:val="none" w:sz="0" w:space="0" w:color="auto"/>
                <w:bottom w:val="none" w:sz="0" w:space="0" w:color="auto"/>
                <w:right w:val="none" w:sz="0" w:space="0" w:color="auto"/>
              </w:divBdr>
              <w:divsChild>
                <w:div w:id="3231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9097">
      <w:bodyDiv w:val="1"/>
      <w:marLeft w:val="0"/>
      <w:marRight w:val="0"/>
      <w:marTop w:val="0"/>
      <w:marBottom w:val="0"/>
      <w:divBdr>
        <w:top w:val="none" w:sz="0" w:space="0" w:color="auto"/>
        <w:left w:val="none" w:sz="0" w:space="0" w:color="auto"/>
        <w:bottom w:val="none" w:sz="0" w:space="0" w:color="auto"/>
        <w:right w:val="none" w:sz="0" w:space="0" w:color="auto"/>
      </w:divBdr>
      <w:divsChild>
        <w:div w:id="315107553">
          <w:marLeft w:val="0"/>
          <w:marRight w:val="0"/>
          <w:marTop w:val="0"/>
          <w:marBottom w:val="0"/>
          <w:divBdr>
            <w:top w:val="none" w:sz="0" w:space="0" w:color="auto"/>
            <w:left w:val="none" w:sz="0" w:space="0" w:color="auto"/>
            <w:bottom w:val="none" w:sz="0" w:space="0" w:color="auto"/>
            <w:right w:val="none" w:sz="0" w:space="0" w:color="auto"/>
          </w:divBdr>
        </w:div>
        <w:div w:id="1553033839">
          <w:marLeft w:val="0"/>
          <w:marRight w:val="0"/>
          <w:marTop w:val="0"/>
          <w:marBottom w:val="0"/>
          <w:divBdr>
            <w:top w:val="none" w:sz="0" w:space="0" w:color="auto"/>
            <w:left w:val="none" w:sz="0" w:space="0" w:color="auto"/>
            <w:bottom w:val="none" w:sz="0" w:space="0" w:color="auto"/>
            <w:right w:val="none" w:sz="0" w:space="0" w:color="auto"/>
          </w:divBdr>
        </w:div>
      </w:divsChild>
    </w:div>
    <w:div w:id="1373532906">
      <w:bodyDiv w:val="1"/>
      <w:marLeft w:val="0"/>
      <w:marRight w:val="0"/>
      <w:marTop w:val="0"/>
      <w:marBottom w:val="0"/>
      <w:divBdr>
        <w:top w:val="none" w:sz="0" w:space="0" w:color="auto"/>
        <w:left w:val="none" w:sz="0" w:space="0" w:color="auto"/>
        <w:bottom w:val="none" w:sz="0" w:space="0" w:color="auto"/>
        <w:right w:val="none" w:sz="0" w:space="0" w:color="auto"/>
      </w:divBdr>
      <w:divsChild>
        <w:div w:id="1040662911">
          <w:marLeft w:val="0"/>
          <w:marRight w:val="0"/>
          <w:marTop w:val="0"/>
          <w:marBottom w:val="0"/>
          <w:divBdr>
            <w:top w:val="none" w:sz="0" w:space="0" w:color="auto"/>
            <w:left w:val="none" w:sz="0" w:space="0" w:color="auto"/>
            <w:bottom w:val="none" w:sz="0" w:space="0" w:color="auto"/>
            <w:right w:val="none" w:sz="0" w:space="0" w:color="auto"/>
          </w:divBdr>
        </w:div>
      </w:divsChild>
    </w:div>
    <w:div w:id="1379282046">
      <w:bodyDiv w:val="1"/>
      <w:marLeft w:val="0"/>
      <w:marRight w:val="0"/>
      <w:marTop w:val="0"/>
      <w:marBottom w:val="0"/>
      <w:divBdr>
        <w:top w:val="none" w:sz="0" w:space="0" w:color="auto"/>
        <w:left w:val="none" w:sz="0" w:space="0" w:color="auto"/>
        <w:bottom w:val="none" w:sz="0" w:space="0" w:color="auto"/>
        <w:right w:val="none" w:sz="0" w:space="0" w:color="auto"/>
      </w:divBdr>
      <w:divsChild>
        <w:div w:id="1374961299">
          <w:marLeft w:val="0"/>
          <w:marRight w:val="0"/>
          <w:marTop w:val="0"/>
          <w:marBottom w:val="0"/>
          <w:divBdr>
            <w:top w:val="none" w:sz="0" w:space="0" w:color="auto"/>
            <w:left w:val="none" w:sz="0" w:space="0" w:color="auto"/>
            <w:bottom w:val="none" w:sz="0" w:space="0" w:color="auto"/>
            <w:right w:val="none" w:sz="0" w:space="0" w:color="auto"/>
          </w:divBdr>
        </w:div>
        <w:div w:id="869219166">
          <w:marLeft w:val="0"/>
          <w:marRight w:val="0"/>
          <w:marTop w:val="0"/>
          <w:marBottom w:val="0"/>
          <w:divBdr>
            <w:top w:val="none" w:sz="0" w:space="0" w:color="auto"/>
            <w:left w:val="none" w:sz="0" w:space="0" w:color="auto"/>
            <w:bottom w:val="none" w:sz="0" w:space="0" w:color="auto"/>
            <w:right w:val="none" w:sz="0" w:space="0" w:color="auto"/>
          </w:divBdr>
        </w:div>
        <w:div w:id="1789470358">
          <w:marLeft w:val="0"/>
          <w:marRight w:val="0"/>
          <w:marTop w:val="0"/>
          <w:marBottom w:val="0"/>
          <w:divBdr>
            <w:top w:val="none" w:sz="0" w:space="0" w:color="auto"/>
            <w:left w:val="none" w:sz="0" w:space="0" w:color="auto"/>
            <w:bottom w:val="none" w:sz="0" w:space="0" w:color="auto"/>
            <w:right w:val="none" w:sz="0" w:space="0" w:color="auto"/>
          </w:divBdr>
          <w:divsChild>
            <w:div w:id="211620097">
              <w:marLeft w:val="0"/>
              <w:marRight w:val="0"/>
              <w:marTop w:val="0"/>
              <w:marBottom w:val="0"/>
              <w:divBdr>
                <w:top w:val="none" w:sz="0" w:space="0" w:color="auto"/>
                <w:left w:val="none" w:sz="0" w:space="0" w:color="auto"/>
                <w:bottom w:val="none" w:sz="0" w:space="0" w:color="auto"/>
                <w:right w:val="none" w:sz="0" w:space="0" w:color="auto"/>
              </w:divBdr>
            </w:div>
          </w:divsChild>
        </w:div>
        <w:div w:id="1418094649">
          <w:marLeft w:val="0"/>
          <w:marRight w:val="0"/>
          <w:marTop w:val="0"/>
          <w:marBottom w:val="0"/>
          <w:divBdr>
            <w:top w:val="none" w:sz="0" w:space="0" w:color="auto"/>
            <w:left w:val="none" w:sz="0" w:space="0" w:color="auto"/>
            <w:bottom w:val="none" w:sz="0" w:space="0" w:color="auto"/>
            <w:right w:val="none" w:sz="0" w:space="0" w:color="auto"/>
          </w:divBdr>
        </w:div>
        <w:div w:id="1972129537">
          <w:marLeft w:val="0"/>
          <w:marRight w:val="0"/>
          <w:marTop w:val="0"/>
          <w:marBottom w:val="0"/>
          <w:divBdr>
            <w:top w:val="none" w:sz="0" w:space="0" w:color="auto"/>
            <w:left w:val="none" w:sz="0" w:space="0" w:color="auto"/>
            <w:bottom w:val="none" w:sz="0" w:space="0" w:color="auto"/>
            <w:right w:val="none" w:sz="0" w:space="0" w:color="auto"/>
          </w:divBdr>
        </w:div>
        <w:div w:id="1171485355">
          <w:marLeft w:val="0"/>
          <w:marRight w:val="0"/>
          <w:marTop w:val="0"/>
          <w:marBottom w:val="0"/>
          <w:divBdr>
            <w:top w:val="none" w:sz="0" w:space="0" w:color="auto"/>
            <w:left w:val="none" w:sz="0" w:space="0" w:color="auto"/>
            <w:bottom w:val="none" w:sz="0" w:space="0" w:color="auto"/>
            <w:right w:val="none" w:sz="0" w:space="0" w:color="auto"/>
          </w:divBdr>
          <w:divsChild>
            <w:div w:id="1762875997">
              <w:marLeft w:val="0"/>
              <w:marRight w:val="0"/>
              <w:marTop w:val="0"/>
              <w:marBottom w:val="0"/>
              <w:divBdr>
                <w:top w:val="none" w:sz="0" w:space="0" w:color="auto"/>
                <w:left w:val="none" w:sz="0" w:space="0" w:color="auto"/>
                <w:bottom w:val="none" w:sz="0" w:space="0" w:color="auto"/>
                <w:right w:val="none" w:sz="0" w:space="0" w:color="auto"/>
              </w:divBdr>
            </w:div>
          </w:divsChild>
        </w:div>
        <w:div w:id="655501394">
          <w:marLeft w:val="0"/>
          <w:marRight w:val="0"/>
          <w:marTop w:val="0"/>
          <w:marBottom w:val="0"/>
          <w:divBdr>
            <w:top w:val="none" w:sz="0" w:space="0" w:color="auto"/>
            <w:left w:val="none" w:sz="0" w:space="0" w:color="auto"/>
            <w:bottom w:val="none" w:sz="0" w:space="0" w:color="auto"/>
            <w:right w:val="none" w:sz="0" w:space="0" w:color="auto"/>
          </w:divBdr>
        </w:div>
        <w:div w:id="1910921002">
          <w:marLeft w:val="0"/>
          <w:marRight w:val="0"/>
          <w:marTop w:val="0"/>
          <w:marBottom w:val="0"/>
          <w:divBdr>
            <w:top w:val="none" w:sz="0" w:space="0" w:color="auto"/>
            <w:left w:val="none" w:sz="0" w:space="0" w:color="auto"/>
            <w:bottom w:val="none" w:sz="0" w:space="0" w:color="auto"/>
            <w:right w:val="none" w:sz="0" w:space="0" w:color="auto"/>
          </w:divBdr>
        </w:div>
        <w:div w:id="1810782581">
          <w:marLeft w:val="0"/>
          <w:marRight w:val="0"/>
          <w:marTop w:val="0"/>
          <w:marBottom w:val="0"/>
          <w:divBdr>
            <w:top w:val="none" w:sz="0" w:space="0" w:color="auto"/>
            <w:left w:val="none" w:sz="0" w:space="0" w:color="auto"/>
            <w:bottom w:val="none" w:sz="0" w:space="0" w:color="auto"/>
            <w:right w:val="none" w:sz="0" w:space="0" w:color="auto"/>
          </w:divBdr>
          <w:divsChild>
            <w:div w:id="391540233">
              <w:marLeft w:val="0"/>
              <w:marRight w:val="0"/>
              <w:marTop w:val="0"/>
              <w:marBottom w:val="0"/>
              <w:divBdr>
                <w:top w:val="none" w:sz="0" w:space="0" w:color="auto"/>
                <w:left w:val="none" w:sz="0" w:space="0" w:color="auto"/>
                <w:bottom w:val="none" w:sz="0" w:space="0" w:color="auto"/>
                <w:right w:val="none" w:sz="0" w:space="0" w:color="auto"/>
              </w:divBdr>
            </w:div>
          </w:divsChild>
        </w:div>
        <w:div w:id="2100371332">
          <w:marLeft w:val="0"/>
          <w:marRight w:val="0"/>
          <w:marTop w:val="0"/>
          <w:marBottom w:val="0"/>
          <w:divBdr>
            <w:top w:val="none" w:sz="0" w:space="0" w:color="auto"/>
            <w:left w:val="none" w:sz="0" w:space="0" w:color="auto"/>
            <w:bottom w:val="none" w:sz="0" w:space="0" w:color="auto"/>
            <w:right w:val="none" w:sz="0" w:space="0" w:color="auto"/>
          </w:divBdr>
        </w:div>
        <w:div w:id="516699290">
          <w:marLeft w:val="0"/>
          <w:marRight w:val="0"/>
          <w:marTop w:val="0"/>
          <w:marBottom w:val="0"/>
          <w:divBdr>
            <w:top w:val="none" w:sz="0" w:space="0" w:color="auto"/>
            <w:left w:val="none" w:sz="0" w:space="0" w:color="auto"/>
            <w:bottom w:val="none" w:sz="0" w:space="0" w:color="auto"/>
            <w:right w:val="none" w:sz="0" w:space="0" w:color="auto"/>
          </w:divBdr>
        </w:div>
        <w:div w:id="831868759">
          <w:marLeft w:val="0"/>
          <w:marRight w:val="0"/>
          <w:marTop w:val="0"/>
          <w:marBottom w:val="0"/>
          <w:divBdr>
            <w:top w:val="none" w:sz="0" w:space="0" w:color="auto"/>
            <w:left w:val="none" w:sz="0" w:space="0" w:color="auto"/>
            <w:bottom w:val="none" w:sz="0" w:space="0" w:color="auto"/>
            <w:right w:val="none" w:sz="0" w:space="0" w:color="auto"/>
          </w:divBdr>
          <w:divsChild>
            <w:div w:id="363555438">
              <w:marLeft w:val="0"/>
              <w:marRight w:val="0"/>
              <w:marTop w:val="0"/>
              <w:marBottom w:val="0"/>
              <w:divBdr>
                <w:top w:val="none" w:sz="0" w:space="0" w:color="auto"/>
                <w:left w:val="none" w:sz="0" w:space="0" w:color="auto"/>
                <w:bottom w:val="none" w:sz="0" w:space="0" w:color="auto"/>
                <w:right w:val="none" w:sz="0" w:space="0" w:color="auto"/>
              </w:divBdr>
            </w:div>
          </w:divsChild>
        </w:div>
        <w:div w:id="1625228640">
          <w:marLeft w:val="0"/>
          <w:marRight w:val="0"/>
          <w:marTop w:val="0"/>
          <w:marBottom w:val="0"/>
          <w:divBdr>
            <w:top w:val="none" w:sz="0" w:space="0" w:color="auto"/>
            <w:left w:val="none" w:sz="0" w:space="0" w:color="auto"/>
            <w:bottom w:val="none" w:sz="0" w:space="0" w:color="auto"/>
            <w:right w:val="none" w:sz="0" w:space="0" w:color="auto"/>
          </w:divBdr>
        </w:div>
        <w:div w:id="893733053">
          <w:marLeft w:val="0"/>
          <w:marRight w:val="0"/>
          <w:marTop w:val="0"/>
          <w:marBottom w:val="0"/>
          <w:divBdr>
            <w:top w:val="none" w:sz="0" w:space="0" w:color="auto"/>
            <w:left w:val="none" w:sz="0" w:space="0" w:color="auto"/>
            <w:bottom w:val="none" w:sz="0" w:space="0" w:color="auto"/>
            <w:right w:val="none" w:sz="0" w:space="0" w:color="auto"/>
          </w:divBdr>
        </w:div>
        <w:div w:id="671446835">
          <w:marLeft w:val="0"/>
          <w:marRight w:val="0"/>
          <w:marTop w:val="0"/>
          <w:marBottom w:val="0"/>
          <w:divBdr>
            <w:top w:val="none" w:sz="0" w:space="0" w:color="auto"/>
            <w:left w:val="none" w:sz="0" w:space="0" w:color="auto"/>
            <w:bottom w:val="none" w:sz="0" w:space="0" w:color="auto"/>
            <w:right w:val="none" w:sz="0" w:space="0" w:color="auto"/>
          </w:divBdr>
        </w:div>
        <w:div w:id="42946406">
          <w:marLeft w:val="0"/>
          <w:marRight w:val="0"/>
          <w:marTop w:val="0"/>
          <w:marBottom w:val="0"/>
          <w:divBdr>
            <w:top w:val="none" w:sz="0" w:space="0" w:color="auto"/>
            <w:left w:val="none" w:sz="0" w:space="0" w:color="auto"/>
            <w:bottom w:val="none" w:sz="0" w:space="0" w:color="auto"/>
            <w:right w:val="none" w:sz="0" w:space="0" w:color="auto"/>
          </w:divBdr>
        </w:div>
        <w:div w:id="289097844">
          <w:marLeft w:val="0"/>
          <w:marRight w:val="0"/>
          <w:marTop w:val="0"/>
          <w:marBottom w:val="0"/>
          <w:divBdr>
            <w:top w:val="none" w:sz="0" w:space="0" w:color="auto"/>
            <w:left w:val="none" w:sz="0" w:space="0" w:color="auto"/>
            <w:bottom w:val="none" w:sz="0" w:space="0" w:color="auto"/>
            <w:right w:val="none" w:sz="0" w:space="0" w:color="auto"/>
          </w:divBdr>
        </w:div>
        <w:div w:id="547685988">
          <w:marLeft w:val="0"/>
          <w:marRight w:val="0"/>
          <w:marTop w:val="0"/>
          <w:marBottom w:val="0"/>
          <w:divBdr>
            <w:top w:val="none" w:sz="0" w:space="0" w:color="auto"/>
            <w:left w:val="none" w:sz="0" w:space="0" w:color="auto"/>
            <w:bottom w:val="none" w:sz="0" w:space="0" w:color="auto"/>
            <w:right w:val="none" w:sz="0" w:space="0" w:color="auto"/>
          </w:divBdr>
        </w:div>
        <w:div w:id="1092314201">
          <w:marLeft w:val="0"/>
          <w:marRight w:val="0"/>
          <w:marTop w:val="0"/>
          <w:marBottom w:val="0"/>
          <w:divBdr>
            <w:top w:val="none" w:sz="0" w:space="0" w:color="auto"/>
            <w:left w:val="none" w:sz="0" w:space="0" w:color="auto"/>
            <w:bottom w:val="none" w:sz="0" w:space="0" w:color="auto"/>
            <w:right w:val="none" w:sz="0" w:space="0" w:color="auto"/>
          </w:divBdr>
        </w:div>
        <w:div w:id="1254162902">
          <w:marLeft w:val="0"/>
          <w:marRight w:val="0"/>
          <w:marTop w:val="0"/>
          <w:marBottom w:val="0"/>
          <w:divBdr>
            <w:top w:val="none" w:sz="0" w:space="0" w:color="auto"/>
            <w:left w:val="none" w:sz="0" w:space="0" w:color="auto"/>
            <w:bottom w:val="none" w:sz="0" w:space="0" w:color="auto"/>
            <w:right w:val="none" w:sz="0" w:space="0" w:color="auto"/>
          </w:divBdr>
        </w:div>
      </w:divsChild>
    </w:div>
    <w:div w:id="1381050568">
      <w:bodyDiv w:val="1"/>
      <w:marLeft w:val="0"/>
      <w:marRight w:val="0"/>
      <w:marTop w:val="0"/>
      <w:marBottom w:val="0"/>
      <w:divBdr>
        <w:top w:val="none" w:sz="0" w:space="0" w:color="auto"/>
        <w:left w:val="none" w:sz="0" w:space="0" w:color="auto"/>
        <w:bottom w:val="none" w:sz="0" w:space="0" w:color="auto"/>
        <w:right w:val="none" w:sz="0" w:space="0" w:color="auto"/>
      </w:divBdr>
      <w:divsChild>
        <w:div w:id="2020233931">
          <w:marLeft w:val="0"/>
          <w:marRight w:val="0"/>
          <w:marTop w:val="0"/>
          <w:marBottom w:val="300"/>
          <w:divBdr>
            <w:top w:val="none" w:sz="0" w:space="0" w:color="auto"/>
            <w:left w:val="none" w:sz="0" w:space="0" w:color="auto"/>
            <w:bottom w:val="none" w:sz="0" w:space="0" w:color="auto"/>
            <w:right w:val="none" w:sz="0" w:space="0" w:color="auto"/>
          </w:divBdr>
          <w:divsChild>
            <w:div w:id="78261494">
              <w:marLeft w:val="0"/>
              <w:marRight w:val="0"/>
              <w:marTop w:val="0"/>
              <w:marBottom w:val="0"/>
              <w:divBdr>
                <w:top w:val="none" w:sz="0" w:space="0" w:color="auto"/>
                <w:left w:val="none" w:sz="0" w:space="0" w:color="auto"/>
                <w:bottom w:val="none" w:sz="0" w:space="0" w:color="auto"/>
                <w:right w:val="none" w:sz="0" w:space="0" w:color="auto"/>
              </w:divBdr>
              <w:divsChild>
                <w:div w:id="7055265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26655960">
      <w:bodyDiv w:val="1"/>
      <w:marLeft w:val="0"/>
      <w:marRight w:val="0"/>
      <w:marTop w:val="0"/>
      <w:marBottom w:val="0"/>
      <w:divBdr>
        <w:top w:val="none" w:sz="0" w:space="0" w:color="auto"/>
        <w:left w:val="none" w:sz="0" w:space="0" w:color="auto"/>
        <w:bottom w:val="none" w:sz="0" w:space="0" w:color="auto"/>
        <w:right w:val="none" w:sz="0" w:space="0" w:color="auto"/>
      </w:divBdr>
      <w:divsChild>
        <w:div w:id="1784879006">
          <w:marLeft w:val="0"/>
          <w:marRight w:val="0"/>
          <w:marTop w:val="0"/>
          <w:marBottom w:val="0"/>
          <w:divBdr>
            <w:top w:val="none" w:sz="0" w:space="0" w:color="auto"/>
            <w:left w:val="none" w:sz="0" w:space="0" w:color="auto"/>
            <w:bottom w:val="none" w:sz="0" w:space="0" w:color="auto"/>
            <w:right w:val="none" w:sz="0" w:space="0" w:color="auto"/>
          </w:divBdr>
        </w:div>
        <w:div w:id="450830400">
          <w:marLeft w:val="0"/>
          <w:marRight w:val="0"/>
          <w:marTop w:val="0"/>
          <w:marBottom w:val="0"/>
          <w:divBdr>
            <w:top w:val="none" w:sz="0" w:space="0" w:color="auto"/>
            <w:left w:val="none" w:sz="0" w:space="0" w:color="auto"/>
            <w:bottom w:val="none" w:sz="0" w:space="0" w:color="auto"/>
            <w:right w:val="none" w:sz="0" w:space="0" w:color="auto"/>
          </w:divBdr>
        </w:div>
        <w:div w:id="1969506468">
          <w:marLeft w:val="0"/>
          <w:marRight w:val="0"/>
          <w:marTop w:val="0"/>
          <w:marBottom w:val="0"/>
          <w:divBdr>
            <w:top w:val="none" w:sz="0" w:space="0" w:color="auto"/>
            <w:left w:val="none" w:sz="0" w:space="0" w:color="auto"/>
            <w:bottom w:val="none" w:sz="0" w:space="0" w:color="auto"/>
            <w:right w:val="none" w:sz="0" w:space="0" w:color="auto"/>
          </w:divBdr>
          <w:divsChild>
            <w:div w:id="12781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3135">
      <w:bodyDiv w:val="1"/>
      <w:marLeft w:val="0"/>
      <w:marRight w:val="0"/>
      <w:marTop w:val="0"/>
      <w:marBottom w:val="0"/>
      <w:divBdr>
        <w:top w:val="none" w:sz="0" w:space="0" w:color="auto"/>
        <w:left w:val="none" w:sz="0" w:space="0" w:color="auto"/>
        <w:bottom w:val="none" w:sz="0" w:space="0" w:color="auto"/>
        <w:right w:val="none" w:sz="0" w:space="0" w:color="auto"/>
      </w:divBdr>
      <w:divsChild>
        <w:div w:id="702052358">
          <w:marLeft w:val="0"/>
          <w:marRight w:val="0"/>
          <w:marTop w:val="0"/>
          <w:marBottom w:val="105"/>
          <w:divBdr>
            <w:top w:val="none" w:sz="0" w:space="0" w:color="auto"/>
            <w:left w:val="none" w:sz="0" w:space="0" w:color="auto"/>
            <w:bottom w:val="none" w:sz="0" w:space="0" w:color="auto"/>
            <w:right w:val="none" w:sz="0" w:space="0" w:color="auto"/>
          </w:divBdr>
        </w:div>
        <w:div w:id="392388867">
          <w:marLeft w:val="0"/>
          <w:marRight w:val="0"/>
          <w:marTop w:val="0"/>
          <w:marBottom w:val="105"/>
          <w:divBdr>
            <w:top w:val="none" w:sz="0" w:space="0" w:color="auto"/>
            <w:left w:val="none" w:sz="0" w:space="0" w:color="auto"/>
            <w:bottom w:val="none" w:sz="0" w:space="0" w:color="auto"/>
            <w:right w:val="none" w:sz="0" w:space="0" w:color="auto"/>
          </w:divBdr>
        </w:div>
      </w:divsChild>
    </w:div>
    <w:div w:id="1532573379">
      <w:bodyDiv w:val="1"/>
      <w:marLeft w:val="0"/>
      <w:marRight w:val="0"/>
      <w:marTop w:val="0"/>
      <w:marBottom w:val="0"/>
      <w:divBdr>
        <w:top w:val="none" w:sz="0" w:space="0" w:color="auto"/>
        <w:left w:val="none" w:sz="0" w:space="0" w:color="auto"/>
        <w:bottom w:val="none" w:sz="0" w:space="0" w:color="auto"/>
        <w:right w:val="none" w:sz="0" w:space="0" w:color="auto"/>
      </w:divBdr>
      <w:divsChild>
        <w:div w:id="2073263700">
          <w:marLeft w:val="0"/>
          <w:marRight w:val="0"/>
          <w:marTop w:val="0"/>
          <w:marBottom w:val="225"/>
          <w:divBdr>
            <w:top w:val="none" w:sz="0" w:space="0" w:color="auto"/>
            <w:left w:val="none" w:sz="0" w:space="0" w:color="auto"/>
            <w:bottom w:val="none" w:sz="0" w:space="0" w:color="auto"/>
            <w:right w:val="none" w:sz="0" w:space="0" w:color="auto"/>
          </w:divBdr>
        </w:div>
      </w:divsChild>
    </w:div>
    <w:div w:id="1594047309">
      <w:bodyDiv w:val="1"/>
      <w:marLeft w:val="0"/>
      <w:marRight w:val="0"/>
      <w:marTop w:val="0"/>
      <w:marBottom w:val="0"/>
      <w:divBdr>
        <w:top w:val="none" w:sz="0" w:space="0" w:color="auto"/>
        <w:left w:val="none" w:sz="0" w:space="0" w:color="auto"/>
        <w:bottom w:val="none" w:sz="0" w:space="0" w:color="auto"/>
        <w:right w:val="none" w:sz="0" w:space="0" w:color="auto"/>
      </w:divBdr>
    </w:div>
    <w:div w:id="1635407734">
      <w:bodyDiv w:val="1"/>
      <w:marLeft w:val="0"/>
      <w:marRight w:val="0"/>
      <w:marTop w:val="0"/>
      <w:marBottom w:val="0"/>
      <w:divBdr>
        <w:top w:val="none" w:sz="0" w:space="0" w:color="auto"/>
        <w:left w:val="none" w:sz="0" w:space="0" w:color="auto"/>
        <w:bottom w:val="none" w:sz="0" w:space="0" w:color="auto"/>
        <w:right w:val="none" w:sz="0" w:space="0" w:color="auto"/>
      </w:divBdr>
    </w:div>
    <w:div w:id="1655908131">
      <w:bodyDiv w:val="1"/>
      <w:marLeft w:val="0"/>
      <w:marRight w:val="0"/>
      <w:marTop w:val="0"/>
      <w:marBottom w:val="0"/>
      <w:divBdr>
        <w:top w:val="none" w:sz="0" w:space="0" w:color="auto"/>
        <w:left w:val="none" w:sz="0" w:space="0" w:color="auto"/>
        <w:bottom w:val="none" w:sz="0" w:space="0" w:color="auto"/>
        <w:right w:val="none" w:sz="0" w:space="0" w:color="auto"/>
      </w:divBdr>
    </w:div>
    <w:div w:id="1672753870">
      <w:bodyDiv w:val="1"/>
      <w:marLeft w:val="0"/>
      <w:marRight w:val="0"/>
      <w:marTop w:val="0"/>
      <w:marBottom w:val="0"/>
      <w:divBdr>
        <w:top w:val="none" w:sz="0" w:space="0" w:color="auto"/>
        <w:left w:val="none" w:sz="0" w:space="0" w:color="auto"/>
        <w:bottom w:val="none" w:sz="0" w:space="0" w:color="auto"/>
        <w:right w:val="none" w:sz="0" w:space="0" w:color="auto"/>
      </w:divBdr>
    </w:div>
    <w:div w:id="1704746536">
      <w:bodyDiv w:val="1"/>
      <w:marLeft w:val="0"/>
      <w:marRight w:val="0"/>
      <w:marTop w:val="0"/>
      <w:marBottom w:val="0"/>
      <w:divBdr>
        <w:top w:val="none" w:sz="0" w:space="0" w:color="auto"/>
        <w:left w:val="none" w:sz="0" w:space="0" w:color="auto"/>
        <w:bottom w:val="none" w:sz="0" w:space="0" w:color="auto"/>
        <w:right w:val="none" w:sz="0" w:space="0" w:color="auto"/>
      </w:divBdr>
      <w:divsChild>
        <w:div w:id="1944142595">
          <w:marLeft w:val="0"/>
          <w:marRight w:val="0"/>
          <w:marTop w:val="0"/>
          <w:marBottom w:val="375"/>
          <w:divBdr>
            <w:top w:val="none" w:sz="0" w:space="0" w:color="auto"/>
            <w:left w:val="none" w:sz="0" w:space="0" w:color="auto"/>
            <w:bottom w:val="none" w:sz="0" w:space="0" w:color="auto"/>
            <w:right w:val="none" w:sz="0" w:space="0" w:color="auto"/>
          </w:divBdr>
        </w:div>
      </w:divsChild>
    </w:div>
    <w:div w:id="1724713614">
      <w:bodyDiv w:val="1"/>
      <w:marLeft w:val="0"/>
      <w:marRight w:val="0"/>
      <w:marTop w:val="0"/>
      <w:marBottom w:val="0"/>
      <w:divBdr>
        <w:top w:val="none" w:sz="0" w:space="0" w:color="auto"/>
        <w:left w:val="none" w:sz="0" w:space="0" w:color="auto"/>
        <w:bottom w:val="none" w:sz="0" w:space="0" w:color="auto"/>
        <w:right w:val="none" w:sz="0" w:space="0" w:color="auto"/>
      </w:divBdr>
    </w:div>
    <w:div w:id="1842696349">
      <w:bodyDiv w:val="1"/>
      <w:marLeft w:val="0"/>
      <w:marRight w:val="0"/>
      <w:marTop w:val="0"/>
      <w:marBottom w:val="0"/>
      <w:divBdr>
        <w:top w:val="none" w:sz="0" w:space="0" w:color="auto"/>
        <w:left w:val="none" w:sz="0" w:space="0" w:color="auto"/>
        <w:bottom w:val="none" w:sz="0" w:space="0" w:color="auto"/>
        <w:right w:val="none" w:sz="0" w:space="0" w:color="auto"/>
      </w:divBdr>
      <w:divsChild>
        <w:div w:id="830683213">
          <w:marLeft w:val="0"/>
          <w:marRight w:val="0"/>
          <w:marTop w:val="0"/>
          <w:marBottom w:val="0"/>
          <w:divBdr>
            <w:top w:val="none" w:sz="0" w:space="0" w:color="auto"/>
            <w:left w:val="none" w:sz="0" w:space="0" w:color="auto"/>
            <w:bottom w:val="none" w:sz="0" w:space="0" w:color="auto"/>
            <w:right w:val="none" w:sz="0" w:space="0" w:color="auto"/>
          </w:divBdr>
          <w:divsChild>
            <w:div w:id="7616096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80706739">
      <w:bodyDiv w:val="1"/>
      <w:marLeft w:val="0"/>
      <w:marRight w:val="0"/>
      <w:marTop w:val="0"/>
      <w:marBottom w:val="0"/>
      <w:divBdr>
        <w:top w:val="none" w:sz="0" w:space="0" w:color="auto"/>
        <w:left w:val="none" w:sz="0" w:space="0" w:color="auto"/>
        <w:bottom w:val="none" w:sz="0" w:space="0" w:color="auto"/>
        <w:right w:val="none" w:sz="0" w:space="0" w:color="auto"/>
      </w:divBdr>
    </w:div>
    <w:div w:id="1881236187">
      <w:bodyDiv w:val="1"/>
      <w:marLeft w:val="0"/>
      <w:marRight w:val="0"/>
      <w:marTop w:val="0"/>
      <w:marBottom w:val="0"/>
      <w:divBdr>
        <w:top w:val="none" w:sz="0" w:space="0" w:color="auto"/>
        <w:left w:val="none" w:sz="0" w:space="0" w:color="auto"/>
        <w:bottom w:val="none" w:sz="0" w:space="0" w:color="auto"/>
        <w:right w:val="none" w:sz="0" w:space="0" w:color="auto"/>
      </w:divBdr>
    </w:div>
    <w:div w:id="1881242231">
      <w:bodyDiv w:val="1"/>
      <w:marLeft w:val="0"/>
      <w:marRight w:val="0"/>
      <w:marTop w:val="0"/>
      <w:marBottom w:val="0"/>
      <w:divBdr>
        <w:top w:val="none" w:sz="0" w:space="0" w:color="auto"/>
        <w:left w:val="none" w:sz="0" w:space="0" w:color="auto"/>
        <w:bottom w:val="none" w:sz="0" w:space="0" w:color="auto"/>
        <w:right w:val="none" w:sz="0" w:space="0" w:color="auto"/>
      </w:divBdr>
      <w:divsChild>
        <w:div w:id="1793548187">
          <w:marLeft w:val="0"/>
          <w:marRight w:val="0"/>
          <w:marTop w:val="0"/>
          <w:marBottom w:val="0"/>
          <w:divBdr>
            <w:top w:val="none" w:sz="0" w:space="0" w:color="auto"/>
            <w:left w:val="none" w:sz="0" w:space="0" w:color="auto"/>
            <w:bottom w:val="none" w:sz="0" w:space="0" w:color="auto"/>
            <w:right w:val="none" w:sz="0" w:space="0" w:color="auto"/>
          </w:divBdr>
          <w:divsChild>
            <w:div w:id="1100177035">
              <w:marLeft w:val="0"/>
              <w:marRight w:val="0"/>
              <w:marTop w:val="0"/>
              <w:marBottom w:val="0"/>
              <w:divBdr>
                <w:top w:val="none" w:sz="0" w:space="0" w:color="auto"/>
                <w:left w:val="none" w:sz="0" w:space="0" w:color="auto"/>
                <w:bottom w:val="none" w:sz="0" w:space="0" w:color="auto"/>
                <w:right w:val="none" w:sz="0" w:space="0" w:color="auto"/>
              </w:divBdr>
              <w:divsChild>
                <w:div w:id="549923805">
                  <w:marLeft w:val="0"/>
                  <w:marRight w:val="0"/>
                  <w:marTop w:val="0"/>
                  <w:marBottom w:val="0"/>
                  <w:divBdr>
                    <w:top w:val="none" w:sz="0" w:space="0" w:color="auto"/>
                    <w:left w:val="none" w:sz="0" w:space="0" w:color="auto"/>
                    <w:bottom w:val="none" w:sz="0" w:space="0" w:color="auto"/>
                    <w:right w:val="none" w:sz="0" w:space="0" w:color="auto"/>
                  </w:divBdr>
                  <w:divsChild>
                    <w:div w:id="4185982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18673298">
              <w:marLeft w:val="0"/>
              <w:marRight w:val="0"/>
              <w:marTop w:val="0"/>
              <w:marBottom w:val="480"/>
              <w:divBdr>
                <w:top w:val="none" w:sz="0" w:space="0" w:color="auto"/>
                <w:left w:val="none" w:sz="0" w:space="0" w:color="auto"/>
                <w:bottom w:val="none" w:sz="0" w:space="0" w:color="auto"/>
                <w:right w:val="none" w:sz="0" w:space="0" w:color="auto"/>
              </w:divBdr>
            </w:div>
          </w:divsChild>
        </w:div>
        <w:div w:id="949776191">
          <w:marLeft w:val="0"/>
          <w:marRight w:val="0"/>
          <w:marTop w:val="0"/>
          <w:marBottom w:val="0"/>
          <w:divBdr>
            <w:top w:val="none" w:sz="0" w:space="0" w:color="auto"/>
            <w:left w:val="none" w:sz="0" w:space="0" w:color="auto"/>
            <w:bottom w:val="none" w:sz="0" w:space="0" w:color="auto"/>
            <w:right w:val="none" w:sz="0" w:space="0" w:color="auto"/>
          </w:divBdr>
          <w:divsChild>
            <w:div w:id="19412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5844">
      <w:bodyDiv w:val="1"/>
      <w:marLeft w:val="0"/>
      <w:marRight w:val="0"/>
      <w:marTop w:val="0"/>
      <w:marBottom w:val="0"/>
      <w:divBdr>
        <w:top w:val="none" w:sz="0" w:space="0" w:color="auto"/>
        <w:left w:val="none" w:sz="0" w:space="0" w:color="auto"/>
        <w:bottom w:val="none" w:sz="0" w:space="0" w:color="auto"/>
        <w:right w:val="none" w:sz="0" w:space="0" w:color="auto"/>
      </w:divBdr>
      <w:divsChild>
        <w:div w:id="2005743349">
          <w:marLeft w:val="0"/>
          <w:marRight w:val="0"/>
          <w:marTop w:val="0"/>
          <w:marBottom w:val="225"/>
          <w:divBdr>
            <w:top w:val="none" w:sz="0" w:space="0" w:color="auto"/>
            <w:left w:val="none" w:sz="0" w:space="0" w:color="auto"/>
            <w:bottom w:val="none" w:sz="0" w:space="0" w:color="auto"/>
            <w:right w:val="none" w:sz="0" w:space="0" w:color="auto"/>
          </w:divBdr>
        </w:div>
      </w:divsChild>
    </w:div>
    <w:div w:id="2010011867">
      <w:bodyDiv w:val="1"/>
      <w:marLeft w:val="0"/>
      <w:marRight w:val="0"/>
      <w:marTop w:val="0"/>
      <w:marBottom w:val="0"/>
      <w:divBdr>
        <w:top w:val="none" w:sz="0" w:space="0" w:color="auto"/>
        <w:left w:val="none" w:sz="0" w:space="0" w:color="auto"/>
        <w:bottom w:val="none" w:sz="0" w:space="0" w:color="auto"/>
        <w:right w:val="none" w:sz="0" w:space="0" w:color="auto"/>
      </w:divBdr>
      <w:divsChild>
        <w:div w:id="44911916">
          <w:marLeft w:val="0"/>
          <w:marRight w:val="0"/>
          <w:marTop w:val="0"/>
          <w:marBottom w:val="375"/>
          <w:divBdr>
            <w:top w:val="none" w:sz="0" w:space="0" w:color="auto"/>
            <w:left w:val="none" w:sz="0" w:space="0" w:color="auto"/>
            <w:bottom w:val="none" w:sz="0" w:space="0" w:color="auto"/>
            <w:right w:val="none" w:sz="0" w:space="0" w:color="auto"/>
          </w:divBdr>
        </w:div>
        <w:div w:id="1321814838">
          <w:marLeft w:val="0"/>
          <w:marRight w:val="0"/>
          <w:marTop w:val="0"/>
          <w:marBottom w:val="375"/>
          <w:divBdr>
            <w:top w:val="none" w:sz="0" w:space="0" w:color="auto"/>
            <w:left w:val="none" w:sz="0" w:space="0" w:color="auto"/>
            <w:bottom w:val="none" w:sz="0" w:space="0" w:color="auto"/>
            <w:right w:val="none" w:sz="0" w:space="0" w:color="auto"/>
          </w:divBdr>
        </w:div>
        <w:div w:id="1668707483">
          <w:marLeft w:val="0"/>
          <w:marRight w:val="0"/>
          <w:marTop w:val="0"/>
          <w:marBottom w:val="375"/>
          <w:divBdr>
            <w:top w:val="none" w:sz="0" w:space="0" w:color="auto"/>
            <w:left w:val="none" w:sz="0" w:space="0" w:color="auto"/>
            <w:bottom w:val="none" w:sz="0" w:space="0" w:color="auto"/>
            <w:right w:val="none" w:sz="0" w:space="0" w:color="auto"/>
          </w:divBdr>
        </w:div>
      </w:divsChild>
    </w:div>
    <w:div w:id="2065636851">
      <w:bodyDiv w:val="1"/>
      <w:marLeft w:val="0"/>
      <w:marRight w:val="0"/>
      <w:marTop w:val="0"/>
      <w:marBottom w:val="0"/>
      <w:divBdr>
        <w:top w:val="none" w:sz="0" w:space="0" w:color="auto"/>
        <w:left w:val="none" w:sz="0" w:space="0" w:color="auto"/>
        <w:bottom w:val="none" w:sz="0" w:space="0" w:color="auto"/>
        <w:right w:val="none" w:sz="0" w:space="0" w:color="auto"/>
      </w:divBdr>
      <w:divsChild>
        <w:div w:id="1463380573">
          <w:marLeft w:val="0"/>
          <w:marRight w:val="0"/>
          <w:marTop w:val="0"/>
          <w:marBottom w:val="0"/>
          <w:divBdr>
            <w:top w:val="none" w:sz="0" w:space="0" w:color="auto"/>
            <w:left w:val="none" w:sz="0" w:space="0" w:color="auto"/>
            <w:bottom w:val="none" w:sz="0" w:space="0" w:color="auto"/>
            <w:right w:val="none" w:sz="0" w:space="0" w:color="auto"/>
          </w:divBdr>
          <w:divsChild>
            <w:div w:id="867833947">
              <w:marLeft w:val="0"/>
              <w:marRight w:val="0"/>
              <w:marTop w:val="300"/>
              <w:marBottom w:val="0"/>
              <w:divBdr>
                <w:top w:val="none" w:sz="0" w:space="0" w:color="auto"/>
                <w:left w:val="none" w:sz="0" w:space="0" w:color="auto"/>
                <w:bottom w:val="none" w:sz="0" w:space="0" w:color="auto"/>
                <w:right w:val="none" w:sz="0" w:space="0" w:color="auto"/>
              </w:divBdr>
              <w:divsChild>
                <w:div w:id="274676091">
                  <w:marLeft w:val="0"/>
                  <w:marRight w:val="0"/>
                  <w:marTop w:val="0"/>
                  <w:marBottom w:val="0"/>
                  <w:divBdr>
                    <w:top w:val="none" w:sz="0" w:space="0" w:color="auto"/>
                    <w:left w:val="none" w:sz="0" w:space="0" w:color="auto"/>
                    <w:bottom w:val="none" w:sz="0" w:space="0" w:color="auto"/>
                    <w:right w:val="none" w:sz="0" w:space="0" w:color="auto"/>
                  </w:divBdr>
                  <w:divsChild>
                    <w:div w:id="868566018">
                      <w:marLeft w:val="0"/>
                      <w:marRight w:val="0"/>
                      <w:marTop w:val="0"/>
                      <w:marBottom w:val="0"/>
                      <w:divBdr>
                        <w:top w:val="none" w:sz="0" w:space="0" w:color="auto"/>
                        <w:left w:val="none" w:sz="0" w:space="0" w:color="auto"/>
                        <w:bottom w:val="none" w:sz="0" w:space="0" w:color="auto"/>
                        <w:right w:val="none" w:sz="0" w:space="0" w:color="auto"/>
                      </w:divBdr>
                      <w:divsChild>
                        <w:div w:id="408893946">
                          <w:marLeft w:val="0"/>
                          <w:marRight w:val="0"/>
                          <w:marTop w:val="0"/>
                          <w:marBottom w:val="0"/>
                          <w:divBdr>
                            <w:top w:val="none" w:sz="0" w:space="0" w:color="auto"/>
                            <w:left w:val="none" w:sz="0" w:space="0" w:color="auto"/>
                            <w:bottom w:val="none" w:sz="0" w:space="0" w:color="auto"/>
                            <w:right w:val="none" w:sz="0" w:space="0" w:color="auto"/>
                          </w:divBdr>
                          <w:divsChild>
                            <w:div w:id="1981107583">
                              <w:marLeft w:val="0"/>
                              <w:marRight w:val="0"/>
                              <w:marTop w:val="0"/>
                              <w:marBottom w:val="0"/>
                              <w:divBdr>
                                <w:top w:val="none" w:sz="0" w:space="2" w:color="auto"/>
                                <w:left w:val="single" w:sz="48" w:space="12" w:color="A100A9"/>
                                <w:bottom w:val="none" w:sz="0" w:space="2" w:color="auto"/>
                                <w:right w:val="none" w:sz="0" w:space="12" w:color="auto"/>
                              </w:divBdr>
                            </w:div>
                          </w:divsChild>
                        </w:div>
                      </w:divsChild>
                    </w:div>
                  </w:divsChild>
                </w:div>
              </w:divsChild>
            </w:div>
          </w:divsChild>
        </w:div>
        <w:div w:id="1468402209">
          <w:marLeft w:val="0"/>
          <w:marRight w:val="0"/>
          <w:marTop w:val="0"/>
          <w:marBottom w:val="0"/>
          <w:divBdr>
            <w:top w:val="none" w:sz="0" w:space="0" w:color="auto"/>
            <w:left w:val="none" w:sz="0" w:space="0" w:color="auto"/>
            <w:bottom w:val="none" w:sz="0" w:space="0" w:color="auto"/>
            <w:right w:val="none" w:sz="0" w:space="0" w:color="auto"/>
          </w:divBdr>
          <w:divsChild>
            <w:div w:id="1997538777">
              <w:marLeft w:val="0"/>
              <w:marRight w:val="0"/>
              <w:marTop w:val="300"/>
              <w:marBottom w:val="0"/>
              <w:divBdr>
                <w:top w:val="none" w:sz="0" w:space="0" w:color="auto"/>
                <w:left w:val="none" w:sz="0" w:space="0" w:color="auto"/>
                <w:bottom w:val="none" w:sz="0" w:space="0" w:color="auto"/>
                <w:right w:val="none" w:sz="0" w:space="0" w:color="auto"/>
              </w:divBdr>
              <w:divsChild>
                <w:div w:id="967320428">
                  <w:marLeft w:val="0"/>
                  <w:marRight w:val="0"/>
                  <w:marTop w:val="0"/>
                  <w:marBottom w:val="0"/>
                  <w:divBdr>
                    <w:top w:val="none" w:sz="0" w:space="0" w:color="auto"/>
                    <w:left w:val="none" w:sz="0" w:space="0" w:color="auto"/>
                    <w:bottom w:val="none" w:sz="0" w:space="0" w:color="auto"/>
                    <w:right w:val="none" w:sz="0" w:space="0" w:color="auto"/>
                  </w:divBdr>
                  <w:divsChild>
                    <w:div w:id="6567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16">
          <w:marLeft w:val="0"/>
          <w:marRight w:val="0"/>
          <w:marTop w:val="0"/>
          <w:marBottom w:val="0"/>
          <w:divBdr>
            <w:top w:val="none" w:sz="0" w:space="0" w:color="auto"/>
            <w:left w:val="none" w:sz="0" w:space="0" w:color="auto"/>
            <w:bottom w:val="none" w:sz="0" w:space="0" w:color="auto"/>
            <w:right w:val="none" w:sz="0" w:space="0" w:color="auto"/>
          </w:divBdr>
          <w:divsChild>
            <w:div w:id="359360712">
              <w:marLeft w:val="0"/>
              <w:marRight w:val="0"/>
              <w:marTop w:val="300"/>
              <w:marBottom w:val="0"/>
              <w:divBdr>
                <w:top w:val="none" w:sz="0" w:space="0" w:color="auto"/>
                <w:left w:val="none" w:sz="0" w:space="0" w:color="auto"/>
                <w:bottom w:val="none" w:sz="0" w:space="0" w:color="auto"/>
                <w:right w:val="none" w:sz="0" w:space="0" w:color="auto"/>
              </w:divBdr>
              <w:divsChild>
                <w:div w:id="970937694">
                  <w:marLeft w:val="0"/>
                  <w:marRight w:val="147"/>
                  <w:marTop w:val="0"/>
                  <w:marBottom w:val="0"/>
                  <w:divBdr>
                    <w:top w:val="none" w:sz="0" w:space="0" w:color="auto"/>
                    <w:left w:val="none" w:sz="0" w:space="0" w:color="auto"/>
                    <w:bottom w:val="none" w:sz="0" w:space="0" w:color="auto"/>
                    <w:right w:val="none" w:sz="0" w:space="0" w:color="auto"/>
                  </w:divBdr>
                  <w:divsChild>
                    <w:div w:id="578174168">
                      <w:marLeft w:val="0"/>
                      <w:marRight w:val="0"/>
                      <w:marTop w:val="0"/>
                      <w:marBottom w:val="0"/>
                      <w:divBdr>
                        <w:top w:val="none" w:sz="0" w:space="0" w:color="auto"/>
                        <w:left w:val="none" w:sz="0" w:space="0" w:color="auto"/>
                        <w:bottom w:val="none" w:sz="0" w:space="0" w:color="auto"/>
                        <w:right w:val="none" w:sz="0" w:space="0" w:color="auto"/>
                      </w:divBdr>
                    </w:div>
                  </w:divsChild>
                </w:div>
                <w:div w:id="689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06171">
          <w:marLeft w:val="0"/>
          <w:marRight w:val="0"/>
          <w:marTop w:val="0"/>
          <w:marBottom w:val="0"/>
          <w:divBdr>
            <w:top w:val="none" w:sz="0" w:space="0" w:color="auto"/>
            <w:left w:val="none" w:sz="0" w:space="0" w:color="auto"/>
            <w:bottom w:val="none" w:sz="0" w:space="0" w:color="auto"/>
            <w:right w:val="none" w:sz="0" w:space="0" w:color="auto"/>
          </w:divBdr>
          <w:divsChild>
            <w:div w:id="69157515">
              <w:marLeft w:val="0"/>
              <w:marRight w:val="0"/>
              <w:marTop w:val="300"/>
              <w:marBottom w:val="0"/>
              <w:divBdr>
                <w:top w:val="none" w:sz="0" w:space="0" w:color="auto"/>
                <w:left w:val="none" w:sz="0" w:space="0" w:color="auto"/>
                <w:bottom w:val="none" w:sz="0" w:space="0" w:color="auto"/>
                <w:right w:val="none" w:sz="0" w:space="0" w:color="auto"/>
              </w:divBdr>
              <w:divsChild>
                <w:div w:id="1048452411">
                  <w:marLeft w:val="0"/>
                  <w:marRight w:val="0"/>
                  <w:marTop w:val="0"/>
                  <w:marBottom w:val="0"/>
                  <w:divBdr>
                    <w:top w:val="none" w:sz="0" w:space="0" w:color="auto"/>
                    <w:left w:val="none" w:sz="0" w:space="0" w:color="auto"/>
                    <w:bottom w:val="none" w:sz="0" w:space="0" w:color="auto"/>
                    <w:right w:val="none" w:sz="0" w:space="0" w:color="auto"/>
                  </w:divBdr>
                  <w:divsChild>
                    <w:div w:id="6661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12948">
      <w:bodyDiv w:val="1"/>
      <w:marLeft w:val="0"/>
      <w:marRight w:val="0"/>
      <w:marTop w:val="0"/>
      <w:marBottom w:val="0"/>
      <w:divBdr>
        <w:top w:val="none" w:sz="0" w:space="0" w:color="auto"/>
        <w:left w:val="none" w:sz="0" w:space="0" w:color="auto"/>
        <w:bottom w:val="none" w:sz="0" w:space="0" w:color="auto"/>
        <w:right w:val="none" w:sz="0" w:space="0" w:color="auto"/>
      </w:divBdr>
      <w:divsChild>
        <w:div w:id="61754256">
          <w:marLeft w:val="0"/>
          <w:marRight w:val="0"/>
          <w:marTop w:val="0"/>
          <w:marBottom w:val="0"/>
          <w:divBdr>
            <w:top w:val="none" w:sz="0" w:space="0" w:color="auto"/>
            <w:left w:val="none" w:sz="0" w:space="0" w:color="auto"/>
            <w:bottom w:val="none" w:sz="0" w:space="0" w:color="auto"/>
            <w:right w:val="none" w:sz="0" w:space="0" w:color="auto"/>
          </w:divBdr>
        </w:div>
      </w:divsChild>
    </w:div>
    <w:div w:id="2137792124">
      <w:bodyDiv w:val="1"/>
      <w:marLeft w:val="0"/>
      <w:marRight w:val="0"/>
      <w:marTop w:val="0"/>
      <w:marBottom w:val="0"/>
      <w:divBdr>
        <w:top w:val="none" w:sz="0" w:space="0" w:color="auto"/>
        <w:left w:val="none" w:sz="0" w:space="0" w:color="auto"/>
        <w:bottom w:val="none" w:sz="0" w:space="0" w:color="auto"/>
        <w:right w:val="none" w:sz="0" w:space="0" w:color="auto"/>
      </w:divBdr>
      <w:divsChild>
        <w:div w:id="27410377">
          <w:marLeft w:val="0"/>
          <w:marRight w:val="0"/>
          <w:marTop w:val="0"/>
          <w:marBottom w:val="0"/>
          <w:divBdr>
            <w:top w:val="none" w:sz="0" w:space="0" w:color="auto"/>
            <w:left w:val="none" w:sz="0" w:space="0" w:color="auto"/>
            <w:bottom w:val="none" w:sz="0" w:space="0" w:color="auto"/>
            <w:right w:val="none" w:sz="0" w:space="0" w:color="auto"/>
          </w:divBdr>
        </w:div>
        <w:div w:id="644429849">
          <w:marLeft w:val="0"/>
          <w:marRight w:val="0"/>
          <w:marTop w:val="0"/>
          <w:marBottom w:val="0"/>
          <w:divBdr>
            <w:top w:val="none" w:sz="0" w:space="0" w:color="auto"/>
            <w:left w:val="none" w:sz="0" w:space="0" w:color="auto"/>
            <w:bottom w:val="none" w:sz="0" w:space="0" w:color="auto"/>
            <w:right w:val="none" w:sz="0" w:space="0" w:color="auto"/>
          </w:divBdr>
        </w:div>
        <w:div w:id="454326335">
          <w:marLeft w:val="0"/>
          <w:marRight w:val="0"/>
          <w:marTop w:val="0"/>
          <w:marBottom w:val="0"/>
          <w:divBdr>
            <w:top w:val="none" w:sz="0" w:space="0" w:color="auto"/>
            <w:left w:val="none" w:sz="0" w:space="0" w:color="auto"/>
            <w:bottom w:val="none" w:sz="0" w:space="0" w:color="auto"/>
            <w:right w:val="none" w:sz="0" w:space="0" w:color="auto"/>
          </w:divBdr>
          <w:divsChild>
            <w:div w:id="4887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cfaprendelibre.org/tecnologia/curso/windows_8/aplicaciones/2.do" TargetMode="External"/><Relationship Id="rId18" Type="http://schemas.openxmlformats.org/officeDocument/2006/relationships/hyperlink" Target="http://www.gcfaprendelibre.org/tecnologia/curso/windows_8/tus_primeros_pasos_con_windows_8/7.do" TargetMode="External"/><Relationship Id="rId26" Type="http://schemas.openxmlformats.org/officeDocument/2006/relationships/image" Target="media/image7.png"/><Relationship Id="rId39" Type="http://schemas.openxmlformats.org/officeDocument/2006/relationships/image" Target="media/image11.jpeg"/><Relationship Id="rId21" Type="http://schemas.openxmlformats.org/officeDocument/2006/relationships/hyperlink" Target="http://www.gcfaprendelibre.org/tecnologia/curso/windows_8/tus_primeros_pasos_con_windows_8/3.do" TargetMode="External"/><Relationship Id="rId34" Type="http://schemas.openxmlformats.org/officeDocument/2006/relationships/hyperlink" Target="http://windows.microsoft.com/es-es/windows-8/use-the-taskbar"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cfaprendelibre.org/tecnologia/curso/informatica_basica/empezando_a_usar_un_computador/1.do"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windows.microsoft.com/es-es/windows-8/use-the-taskbar" TargetMode="External"/><Relationship Id="rId38" Type="http://schemas.openxmlformats.org/officeDocument/2006/relationships/hyperlink" Target="http://windows.microsoft.com/es-es/windows-8/use-the-taskbar" TargetMode="Externa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gcfaprendelibre.org/tecnologia/curso/windows_8/aplicaciones/2.do" TargetMode="External"/><Relationship Id="rId20" Type="http://schemas.openxmlformats.org/officeDocument/2006/relationships/hyperlink" Target="http://www.gcfaprendelibre.org/tecnologia/curso/informatica_basica/las_partes_basicas_de_un_computador/4.do" TargetMode="External"/><Relationship Id="rId29" Type="http://schemas.openxmlformats.org/officeDocument/2006/relationships/image" Target="media/image9.jpeg"/><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cfaprendelibre.org/tecnologia/curso/windows_8/tus_primeros_pasos_con_windows_8/2.do" TargetMode="External"/><Relationship Id="rId24" Type="http://schemas.openxmlformats.org/officeDocument/2006/relationships/image" Target="media/image5.png"/><Relationship Id="rId32" Type="http://schemas.openxmlformats.org/officeDocument/2006/relationships/hyperlink" Target="http://windows.microsoft.com/es-es/windows-8/use-the-taskbar" TargetMode="External"/><Relationship Id="rId37" Type="http://schemas.openxmlformats.org/officeDocument/2006/relationships/hyperlink" Target="http://windows.microsoft.com/es-es/windows-8/use-the-taskbar"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windows.microsoft.com/es-xl/windows/working-with-windows#1TC=windows-7&amp;TopOfPageTarget" TargetMode="External"/><Relationship Id="rId5" Type="http://schemas.openxmlformats.org/officeDocument/2006/relationships/settings" Target="settings.xml"/><Relationship Id="rId15" Type="http://schemas.openxmlformats.org/officeDocument/2006/relationships/hyperlink" Target="http://www.gcfaprendelibre.org/tecnologia/curso/informatica_basica/empezando_a_usar_un_computador/1.do" TargetMode="External"/><Relationship Id="rId23" Type="http://schemas.openxmlformats.org/officeDocument/2006/relationships/image" Target="media/image4.jpeg"/><Relationship Id="rId28" Type="http://schemas.openxmlformats.org/officeDocument/2006/relationships/hyperlink" Target="http://windows.microsoft.com/es-co/windows-8/getting-around-tutorial" TargetMode="External"/><Relationship Id="rId36" Type="http://schemas.openxmlformats.org/officeDocument/2006/relationships/hyperlink" Target="http://windows.microsoft.com/es-es/windows-8/use-the-taskbar" TargetMode="External"/><Relationship Id="rId49" Type="http://schemas.openxmlformats.org/officeDocument/2006/relationships/image" Target="media/image21.jpeg"/><Relationship Id="rId10" Type="http://schemas.openxmlformats.org/officeDocument/2006/relationships/image" Target="media/image1.png"/><Relationship Id="rId19" Type="http://schemas.openxmlformats.org/officeDocument/2006/relationships/hyperlink" Target="http://www.gcfaprendelibre.org/tecnologia/curso/informatica_basica/las_partes_basicas_de_un_computador/3.do" TargetMode="External"/><Relationship Id="rId31" Type="http://schemas.openxmlformats.org/officeDocument/2006/relationships/hyperlink" Target="http://windows.microsoft.com/es-es/windows-8/use-the-taskbar" TargetMode="External"/><Relationship Id="rId44" Type="http://schemas.openxmlformats.org/officeDocument/2006/relationships/image" Target="media/image16.jpeg"/><Relationship Id="rId52"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hyperlink" Target="http://www.gcfaprendelibre.org/tecnologia/curso/informatica_basica/empezando_a_usar_un_computador/6.do" TargetMode="External"/><Relationship Id="rId14" Type="http://schemas.openxmlformats.org/officeDocument/2006/relationships/hyperlink" Target="http://www.gcfaprendelibre.org/tecnologia/curso/windows_8/tus_primeros_pasos_con_windows_8/2.do"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windows.microsoft.com/es-es/windows-8/use-the-taskbar" TargetMode="External"/><Relationship Id="rId35" Type="http://schemas.openxmlformats.org/officeDocument/2006/relationships/image" Target="media/image10.jpeg"/><Relationship Id="rId43" Type="http://schemas.openxmlformats.org/officeDocument/2006/relationships/image" Target="media/image15.jpeg"/><Relationship Id="rId4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07538-47AF-43DF-A211-63FAC2018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26</Pages>
  <Words>4731</Words>
  <Characters>26025</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30695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Maribel</dc:creator>
  <cp:lastModifiedBy>Maribel</cp:lastModifiedBy>
  <cp:revision>13</cp:revision>
  <dcterms:created xsi:type="dcterms:W3CDTF">2015-09-09T00:43:00Z</dcterms:created>
  <dcterms:modified xsi:type="dcterms:W3CDTF">2015-09-10T02:04:00Z</dcterms:modified>
</cp:coreProperties>
</file>